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225D" w:rsidRPr="00B6465B" w:rsidTr="00CA225D">
        <w:tc>
          <w:tcPr>
            <w:tcW w:w="4785" w:type="dxa"/>
          </w:tcPr>
          <w:p w:rsidR="00CA225D" w:rsidRPr="00B6465B" w:rsidRDefault="00CA225D" w:rsidP="00CA225D">
            <w:pPr>
              <w:pStyle w:val="a3"/>
              <w:tabs>
                <w:tab w:val="left" w:pos="426"/>
              </w:tabs>
              <w:rPr>
                <w:szCs w:val="28"/>
              </w:rPr>
            </w:pPr>
            <w:r w:rsidRPr="00B6465B">
              <w:rPr>
                <w:szCs w:val="28"/>
              </w:rPr>
              <w:t>Принято на педсовете</w:t>
            </w:r>
          </w:p>
          <w:p w:rsidR="00B6465B" w:rsidRPr="00B6465B" w:rsidRDefault="00B6465B" w:rsidP="00CA225D">
            <w:pPr>
              <w:pStyle w:val="a3"/>
              <w:tabs>
                <w:tab w:val="left" w:pos="426"/>
              </w:tabs>
              <w:rPr>
                <w:szCs w:val="28"/>
              </w:rPr>
            </w:pPr>
            <w:r w:rsidRPr="00B6465B">
              <w:rPr>
                <w:szCs w:val="28"/>
              </w:rPr>
              <w:t>МБОУ ОШ д</w:t>
            </w:r>
            <w:proofErr w:type="gramStart"/>
            <w:r w:rsidRPr="00B6465B">
              <w:rPr>
                <w:szCs w:val="28"/>
              </w:rPr>
              <w:t>.С</w:t>
            </w:r>
            <w:proofErr w:type="gramEnd"/>
            <w:r w:rsidRPr="00B6465B">
              <w:rPr>
                <w:szCs w:val="28"/>
              </w:rPr>
              <w:t xml:space="preserve">ухой </w:t>
            </w:r>
            <w:proofErr w:type="spellStart"/>
            <w:r w:rsidRPr="00B6465B">
              <w:rPr>
                <w:szCs w:val="28"/>
              </w:rPr>
              <w:t>Семенёк</w:t>
            </w:r>
            <w:proofErr w:type="spellEnd"/>
          </w:p>
          <w:p w:rsidR="00CA225D" w:rsidRPr="00B6465B" w:rsidRDefault="00CA225D" w:rsidP="00CA225D">
            <w:pPr>
              <w:pStyle w:val="a3"/>
              <w:tabs>
                <w:tab w:val="left" w:pos="426"/>
              </w:tabs>
              <w:rPr>
                <w:szCs w:val="28"/>
              </w:rPr>
            </w:pPr>
            <w:r w:rsidRPr="00B6465B">
              <w:rPr>
                <w:szCs w:val="28"/>
              </w:rPr>
              <w:t>Протокол №</w:t>
            </w:r>
            <w:r w:rsidR="00B6465B" w:rsidRPr="00B6465B">
              <w:rPr>
                <w:szCs w:val="28"/>
              </w:rPr>
              <w:t xml:space="preserve">1 от 30 </w:t>
            </w:r>
            <w:r w:rsidR="005335D0" w:rsidRPr="00B6465B">
              <w:rPr>
                <w:szCs w:val="28"/>
              </w:rPr>
              <w:t>.08.2023г.</w:t>
            </w:r>
          </w:p>
          <w:p w:rsidR="00CA225D" w:rsidRPr="00B6465B" w:rsidRDefault="00CA225D" w:rsidP="00CA225D">
            <w:pPr>
              <w:pStyle w:val="a3"/>
              <w:tabs>
                <w:tab w:val="left" w:pos="426"/>
              </w:tabs>
              <w:rPr>
                <w:szCs w:val="28"/>
              </w:rPr>
            </w:pPr>
          </w:p>
        </w:tc>
        <w:tc>
          <w:tcPr>
            <w:tcW w:w="4786" w:type="dxa"/>
          </w:tcPr>
          <w:p w:rsidR="00CA225D" w:rsidRPr="00B6465B" w:rsidRDefault="00CA225D" w:rsidP="00CA225D">
            <w:pPr>
              <w:pStyle w:val="a3"/>
              <w:tabs>
                <w:tab w:val="left" w:pos="426"/>
              </w:tabs>
              <w:rPr>
                <w:szCs w:val="28"/>
              </w:rPr>
            </w:pPr>
            <w:r w:rsidRPr="00B6465B">
              <w:rPr>
                <w:szCs w:val="28"/>
              </w:rPr>
              <w:t>Утверждаю:</w:t>
            </w:r>
          </w:p>
          <w:p w:rsidR="00CA225D" w:rsidRPr="00B6465B" w:rsidRDefault="00CA225D" w:rsidP="00CA225D">
            <w:pPr>
              <w:pStyle w:val="a3"/>
              <w:tabs>
                <w:tab w:val="left" w:pos="426"/>
              </w:tabs>
              <w:rPr>
                <w:szCs w:val="28"/>
              </w:rPr>
            </w:pPr>
            <w:r w:rsidRPr="00B6465B">
              <w:rPr>
                <w:szCs w:val="28"/>
              </w:rPr>
              <w:t>Директор школы</w:t>
            </w:r>
          </w:p>
          <w:p w:rsidR="00CA225D" w:rsidRPr="00B6465B" w:rsidRDefault="00B6465B" w:rsidP="00CA225D">
            <w:pPr>
              <w:pStyle w:val="a3"/>
              <w:tabs>
                <w:tab w:val="left" w:pos="426"/>
              </w:tabs>
              <w:rPr>
                <w:szCs w:val="28"/>
              </w:rPr>
            </w:pPr>
            <w:r w:rsidRPr="00B6465B">
              <w:rPr>
                <w:szCs w:val="28"/>
              </w:rPr>
              <w:t>________________ Т.П.Барабан</w:t>
            </w:r>
          </w:p>
          <w:p w:rsidR="00CA225D" w:rsidRPr="00B6465B" w:rsidRDefault="00CA225D" w:rsidP="005335D0">
            <w:pPr>
              <w:pStyle w:val="a3"/>
              <w:tabs>
                <w:tab w:val="left" w:pos="426"/>
              </w:tabs>
              <w:rPr>
                <w:szCs w:val="28"/>
              </w:rPr>
            </w:pPr>
            <w:r w:rsidRPr="00B6465B">
              <w:rPr>
                <w:szCs w:val="28"/>
              </w:rPr>
              <w:t>Приказ №</w:t>
            </w:r>
            <w:r w:rsidR="00B6465B" w:rsidRPr="00B6465B">
              <w:rPr>
                <w:szCs w:val="28"/>
              </w:rPr>
              <w:t xml:space="preserve"> 154 </w:t>
            </w:r>
            <w:r w:rsidRPr="00B6465B">
              <w:rPr>
                <w:szCs w:val="28"/>
              </w:rPr>
              <w:t xml:space="preserve"> от </w:t>
            </w:r>
            <w:r w:rsidR="00B6465B" w:rsidRPr="00B6465B">
              <w:rPr>
                <w:szCs w:val="28"/>
              </w:rPr>
              <w:t>30</w:t>
            </w:r>
            <w:r w:rsidR="005335D0" w:rsidRPr="00B6465B">
              <w:rPr>
                <w:szCs w:val="28"/>
              </w:rPr>
              <w:t>.08.2023г.</w:t>
            </w:r>
          </w:p>
        </w:tc>
      </w:tr>
    </w:tbl>
    <w:p w:rsidR="00CA225D" w:rsidRDefault="00CA225D" w:rsidP="00CA225D">
      <w:pPr>
        <w:pStyle w:val="a3"/>
        <w:tabs>
          <w:tab w:val="left" w:pos="426"/>
        </w:tabs>
        <w:jc w:val="center"/>
        <w:rPr>
          <w:sz w:val="24"/>
        </w:rPr>
      </w:pPr>
    </w:p>
    <w:p w:rsidR="00CA225D" w:rsidRPr="00B6465B" w:rsidRDefault="00CA225D" w:rsidP="00CA225D">
      <w:pPr>
        <w:pStyle w:val="a3"/>
        <w:tabs>
          <w:tab w:val="left" w:pos="426"/>
        </w:tabs>
        <w:jc w:val="center"/>
        <w:rPr>
          <w:b/>
          <w:szCs w:val="28"/>
        </w:rPr>
      </w:pPr>
    </w:p>
    <w:p w:rsidR="00CA225D" w:rsidRPr="00B6465B" w:rsidRDefault="00E44C2F" w:rsidP="00CA225D">
      <w:pPr>
        <w:pStyle w:val="a3"/>
        <w:tabs>
          <w:tab w:val="left" w:pos="426"/>
        </w:tabs>
        <w:jc w:val="center"/>
        <w:rPr>
          <w:b/>
          <w:szCs w:val="28"/>
        </w:rPr>
      </w:pPr>
      <w:r w:rsidRPr="00B6465B">
        <w:rPr>
          <w:b/>
          <w:szCs w:val="28"/>
        </w:rPr>
        <w:t xml:space="preserve">Положение </w:t>
      </w:r>
    </w:p>
    <w:p w:rsidR="00E44C2F" w:rsidRPr="00B6465B" w:rsidRDefault="00E44C2F" w:rsidP="00CA225D">
      <w:pPr>
        <w:pStyle w:val="a3"/>
        <w:tabs>
          <w:tab w:val="left" w:pos="426"/>
        </w:tabs>
        <w:jc w:val="center"/>
        <w:rPr>
          <w:b/>
          <w:szCs w:val="28"/>
        </w:rPr>
      </w:pPr>
      <w:r w:rsidRPr="00B6465B">
        <w:rPr>
          <w:b/>
          <w:szCs w:val="28"/>
        </w:rPr>
        <w:t xml:space="preserve">о </w:t>
      </w:r>
      <w:proofErr w:type="gramStart"/>
      <w:r w:rsidRPr="00B6465B">
        <w:rPr>
          <w:b/>
          <w:szCs w:val="28"/>
        </w:rPr>
        <w:t>комиссии</w:t>
      </w:r>
      <w:proofErr w:type="gramEnd"/>
      <w:r w:rsidRPr="00B6465B">
        <w:rPr>
          <w:b/>
          <w:szCs w:val="28"/>
        </w:rPr>
        <w:t xml:space="preserve"> но урегулированию споров между участниками</w:t>
      </w:r>
    </w:p>
    <w:p w:rsidR="00CA225D" w:rsidRPr="00B6465B" w:rsidRDefault="00E44C2F" w:rsidP="00CA225D">
      <w:pPr>
        <w:pStyle w:val="a3"/>
        <w:tabs>
          <w:tab w:val="left" w:pos="426"/>
        </w:tabs>
        <w:jc w:val="center"/>
        <w:rPr>
          <w:b/>
          <w:szCs w:val="28"/>
        </w:rPr>
      </w:pPr>
      <w:r w:rsidRPr="00B6465B">
        <w:rPr>
          <w:b/>
          <w:szCs w:val="28"/>
        </w:rPr>
        <w:t xml:space="preserve">образовательных отношений </w:t>
      </w:r>
    </w:p>
    <w:p w:rsidR="00E44C2F" w:rsidRPr="00B6465B" w:rsidRDefault="00B6465B" w:rsidP="00CA225D">
      <w:pPr>
        <w:pStyle w:val="a3"/>
        <w:tabs>
          <w:tab w:val="left" w:pos="426"/>
        </w:tabs>
        <w:jc w:val="center"/>
        <w:rPr>
          <w:b/>
          <w:szCs w:val="28"/>
        </w:rPr>
      </w:pPr>
      <w:r w:rsidRPr="00B6465B">
        <w:rPr>
          <w:b/>
          <w:szCs w:val="28"/>
        </w:rPr>
        <w:t>в МБОУ ОШ д</w:t>
      </w:r>
      <w:proofErr w:type="gramStart"/>
      <w:r w:rsidRPr="00B6465B">
        <w:rPr>
          <w:b/>
          <w:szCs w:val="28"/>
        </w:rPr>
        <w:t>.С</w:t>
      </w:r>
      <w:proofErr w:type="gramEnd"/>
      <w:r w:rsidRPr="00B6465B">
        <w:rPr>
          <w:b/>
          <w:szCs w:val="28"/>
        </w:rPr>
        <w:t xml:space="preserve">ухой </w:t>
      </w:r>
      <w:proofErr w:type="spellStart"/>
      <w:r w:rsidRPr="00B6465B">
        <w:rPr>
          <w:b/>
          <w:szCs w:val="28"/>
        </w:rPr>
        <w:t>Семенёк</w:t>
      </w:r>
      <w:proofErr w:type="spellEnd"/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</w:p>
    <w:p w:rsidR="00E44C2F" w:rsidRPr="00B6465B" w:rsidRDefault="00E44C2F" w:rsidP="00B6465B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szCs w:val="28"/>
        </w:rPr>
      </w:pPr>
      <w:r w:rsidRPr="00B6465B">
        <w:rPr>
          <w:szCs w:val="28"/>
        </w:rPr>
        <w:t>Общие положения</w:t>
      </w:r>
    </w:p>
    <w:p w:rsidR="00B6465B" w:rsidRPr="00B6465B" w:rsidRDefault="00B6465B" w:rsidP="00B6465B">
      <w:pPr>
        <w:pStyle w:val="a3"/>
        <w:tabs>
          <w:tab w:val="left" w:pos="426"/>
        </w:tabs>
        <w:ind w:left="720"/>
        <w:rPr>
          <w:szCs w:val="28"/>
        </w:rPr>
      </w:pP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 xml:space="preserve">1.1.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B6465B">
        <w:rPr>
          <w:szCs w:val="28"/>
        </w:rPr>
        <w:t>к</w:t>
      </w:r>
      <w:proofErr w:type="gramEnd"/>
      <w:r w:rsidRPr="00B6465B">
        <w:rPr>
          <w:szCs w:val="28"/>
        </w:rPr>
        <w:t xml:space="preserve"> обучающимся дисциплинарного взыскания.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1.2. В своей деятельности комиссия по урегулированию споров между участниками образовательных отношений руководствуется Федеральным законом от 29.12.2012 №273-ФЗ «Об образовании в Российской Федерации», Трудовым Кодексом РФ. Уставом МБОУ</w:t>
      </w:r>
      <w:r w:rsidR="00B6465B">
        <w:rPr>
          <w:szCs w:val="28"/>
        </w:rPr>
        <w:t xml:space="preserve"> ОШ д</w:t>
      </w:r>
      <w:proofErr w:type="gramStart"/>
      <w:r w:rsidR="00B6465B">
        <w:rPr>
          <w:szCs w:val="28"/>
        </w:rPr>
        <w:t>.С</w:t>
      </w:r>
      <w:proofErr w:type="gramEnd"/>
      <w:r w:rsidR="00B6465B">
        <w:rPr>
          <w:szCs w:val="28"/>
        </w:rPr>
        <w:t xml:space="preserve">ухой </w:t>
      </w:r>
      <w:proofErr w:type="spellStart"/>
      <w:r w:rsidR="00B6465B">
        <w:rPr>
          <w:szCs w:val="28"/>
        </w:rPr>
        <w:t>Семенёк</w:t>
      </w:r>
      <w:proofErr w:type="spellEnd"/>
      <w:r w:rsidRPr="00B6465B">
        <w:rPr>
          <w:szCs w:val="28"/>
        </w:rPr>
        <w:t>, Правилами внутреннего распорядка школы, Порядком организации и осуществления образовательной деятельности но основным общеобразовательным программам - образовательным программам начального общего, основного общего и среднего общего образования, и другими нормативными актами.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1.3. В своей работе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</w:p>
    <w:p w:rsidR="00E44C2F" w:rsidRPr="00B6465B" w:rsidRDefault="00E44C2F" w:rsidP="00CA225D">
      <w:pPr>
        <w:pStyle w:val="a3"/>
        <w:tabs>
          <w:tab w:val="left" w:pos="426"/>
        </w:tabs>
        <w:jc w:val="center"/>
        <w:rPr>
          <w:szCs w:val="28"/>
        </w:rPr>
      </w:pPr>
      <w:r w:rsidRPr="00B6465B">
        <w:rPr>
          <w:szCs w:val="28"/>
        </w:rPr>
        <w:t>2. Порядок избрания комиссии</w:t>
      </w:r>
    </w:p>
    <w:p w:rsidR="00CA225D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 xml:space="preserve">2.1. </w:t>
      </w:r>
      <w:r w:rsidR="00CA225D" w:rsidRPr="00B6465B">
        <w:rPr>
          <w:szCs w:val="28"/>
        </w:rPr>
        <w:t>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2.2.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 xml:space="preserve">2.3. Избранными в состав комиссии по урегулированию споров между участниками образовательных отношений от родительской общественности </w:t>
      </w:r>
      <w:r w:rsidRPr="00B6465B">
        <w:rPr>
          <w:szCs w:val="28"/>
        </w:rPr>
        <w:lastRenderedPageBreak/>
        <w:t>считаются кандидаты, получившие большинство голосов на общем родительском собрании.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2.4. Утверждение членов комиссии оформляется приказом по образовательному учреждению.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Комиссия по урегулированию споров между участниками образовательных отношений из своего состава избирает заместителя и секретаря.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2.5. Срок полномочий комиссии по урегулированию споров между участниками образовательных отношений составляет 1 год.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bCs/>
          <w:szCs w:val="28"/>
        </w:rPr>
      </w:pPr>
    </w:p>
    <w:p w:rsidR="00E44C2F" w:rsidRPr="00B6465B" w:rsidRDefault="00E44C2F" w:rsidP="00CA225D">
      <w:pPr>
        <w:pStyle w:val="a3"/>
        <w:tabs>
          <w:tab w:val="left" w:pos="426"/>
        </w:tabs>
        <w:jc w:val="center"/>
        <w:rPr>
          <w:bCs/>
          <w:szCs w:val="28"/>
        </w:rPr>
      </w:pPr>
      <w:r w:rsidRPr="00B6465B">
        <w:rPr>
          <w:bCs/>
          <w:szCs w:val="28"/>
        </w:rPr>
        <w:t>3.</w:t>
      </w:r>
      <w:r w:rsidRPr="00B6465B">
        <w:rPr>
          <w:szCs w:val="28"/>
        </w:rPr>
        <w:t xml:space="preserve"> </w:t>
      </w:r>
      <w:r w:rsidRPr="00B6465B">
        <w:rPr>
          <w:bCs/>
          <w:szCs w:val="28"/>
        </w:rPr>
        <w:t>Деятельность комиссии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3.1. Комиссия по урегулированию споров между участниками образовательных отношений собирается в случае возникновения конфликтной ситуации в школе, если стороны самостоятельно не урегулировали разногласия.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3.</w:t>
      </w:r>
      <w:r w:rsidR="00CA225D" w:rsidRPr="00B6465B">
        <w:rPr>
          <w:szCs w:val="28"/>
        </w:rPr>
        <w:t>2</w:t>
      </w:r>
      <w:r w:rsidRPr="00B6465B">
        <w:rPr>
          <w:szCs w:val="28"/>
        </w:rPr>
        <w:t>.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E44C2F" w:rsidRPr="00B6465B" w:rsidRDefault="00CA225D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3.3</w:t>
      </w:r>
      <w:r w:rsidR="00E44C2F" w:rsidRPr="00B6465B">
        <w:rPr>
          <w:szCs w:val="28"/>
        </w:rPr>
        <w:t>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(соц</w:t>
      </w:r>
      <w:proofErr w:type="gramStart"/>
      <w:r w:rsidR="00E44C2F" w:rsidRPr="00B6465B">
        <w:rPr>
          <w:szCs w:val="28"/>
        </w:rPr>
        <w:t>.п</w:t>
      </w:r>
      <w:proofErr w:type="gramEnd"/>
      <w:r w:rsidR="00E44C2F" w:rsidRPr="00B6465B">
        <w:rPr>
          <w:szCs w:val="28"/>
        </w:rPr>
        <w:t>едагога), если они не являются членами комиссии.</w:t>
      </w:r>
    </w:p>
    <w:p w:rsidR="00E44C2F" w:rsidRPr="00B6465B" w:rsidRDefault="00CA225D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3.4</w:t>
      </w:r>
      <w:r w:rsidR="00E44C2F" w:rsidRPr="00B6465B">
        <w:rPr>
          <w:szCs w:val="28"/>
        </w:rPr>
        <w:t>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</w:t>
      </w:r>
    </w:p>
    <w:p w:rsidR="00E44C2F" w:rsidRPr="00B6465B" w:rsidRDefault="00CA225D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3.5</w:t>
      </w:r>
      <w:r w:rsidR="00E44C2F" w:rsidRPr="00B6465B">
        <w:rPr>
          <w:szCs w:val="28"/>
        </w:rPr>
        <w:t>. Решения комиссии по урегулированию споров между участниками образовательных отношений принимаются простым большинством при наличии не менее 2/ 3 состава.</w:t>
      </w:r>
    </w:p>
    <w:p w:rsidR="00E44C2F" w:rsidRPr="00B6465B" w:rsidRDefault="00CA225D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3.6</w:t>
      </w:r>
      <w:r w:rsidR="00E44C2F" w:rsidRPr="00B6465B">
        <w:rPr>
          <w:szCs w:val="28"/>
        </w:rPr>
        <w:t>. Рассмотрение заявления должно быть проведено в десятидневный срок со дня подачи заявления.</w:t>
      </w:r>
    </w:p>
    <w:p w:rsidR="00E44C2F" w:rsidRPr="00B6465B" w:rsidRDefault="00CA225D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3.7</w:t>
      </w:r>
      <w:r w:rsidR="00E44C2F" w:rsidRPr="00B6465B">
        <w:rPr>
          <w:szCs w:val="28"/>
        </w:rPr>
        <w:t>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E44C2F" w:rsidRPr="00B6465B" w:rsidRDefault="00CA225D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3.8</w:t>
      </w:r>
      <w:r w:rsidR="00E44C2F" w:rsidRPr="00B6465B">
        <w:rPr>
          <w:szCs w:val="28"/>
        </w:rPr>
        <w:t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E44C2F" w:rsidRPr="00B6465B" w:rsidRDefault="00CA225D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3.9</w:t>
      </w:r>
      <w:r w:rsidR="00E44C2F" w:rsidRPr="00B6465B">
        <w:rPr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bCs/>
          <w:szCs w:val="28"/>
        </w:rPr>
      </w:pPr>
    </w:p>
    <w:p w:rsidR="00E44C2F" w:rsidRPr="00B6465B" w:rsidRDefault="00E44C2F" w:rsidP="00CA225D">
      <w:pPr>
        <w:pStyle w:val="a3"/>
        <w:tabs>
          <w:tab w:val="left" w:pos="426"/>
        </w:tabs>
        <w:jc w:val="center"/>
        <w:rPr>
          <w:szCs w:val="28"/>
        </w:rPr>
      </w:pPr>
      <w:r w:rsidRPr="00B6465B">
        <w:rPr>
          <w:bCs/>
          <w:szCs w:val="28"/>
        </w:rPr>
        <w:t>4. Права и обязанности членов комиссии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 xml:space="preserve">4.1. Члены комиссии по урегулированию споров между участниками образовательных отношений имеют право на получение необходимых консультаций различных специалистов и учреждений по вопросам, </w:t>
      </w:r>
      <w:r w:rsidRPr="00B6465B">
        <w:rPr>
          <w:szCs w:val="28"/>
        </w:rPr>
        <w:lastRenderedPageBreak/>
        <w:t>относящихся к компетенции комиссии по урегулированию споров между участниками образовательных отношений.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4.2. Члены комиссии по урегулированию споров между участниками образовательных отношений обязаны присутствовать на заседании, принимать решение по заявленному вопросу открытым голосованием, давать заявителю ответ в письменном и устном виде.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4.3. Принимать к рассмотрению заявления любого участника образовательного процесса при несогласии с решением или действием администрации, учителя, родителя (законного представителя);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4.4.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4.5</w:t>
      </w:r>
      <w:proofErr w:type="gramStart"/>
      <w:r w:rsidRPr="00B6465B">
        <w:rPr>
          <w:szCs w:val="28"/>
        </w:rPr>
        <w:t xml:space="preserve"> Р</w:t>
      </w:r>
      <w:proofErr w:type="gramEnd"/>
      <w:r w:rsidRPr="00B6465B">
        <w:rPr>
          <w:szCs w:val="28"/>
        </w:rPr>
        <w:t>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bCs/>
          <w:szCs w:val="28"/>
        </w:rPr>
      </w:pPr>
    </w:p>
    <w:p w:rsidR="00E44C2F" w:rsidRPr="00B6465B" w:rsidRDefault="00E44C2F" w:rsidP="00CA225D">
      <w:pPr>
        <w:pStyle w:val="a3"/>
        <w:tabs>
          <w:tab w:val="left" w:pos="426"/>
        </w:tabs>
        <w:jc w:val="center"/>
        <w:rPr>
          <w:szCs w:val="28"/>
        </w:rPr>
      </w:pPr>
      <w:r w:rsidRPr="00B6465B">
        <w:rPr>
          <w:bCs/>
          <w:szCs w:val="28"/>
        </w:rPr>
        <w:t>5. Делопроизводство комиссии</w:t>
      </w:r>
    </w:p>
    <w:p w:rsidR="00E44C2F" w:rsidRPr="00B6465B" w:rsidRDefault="00E44C2F" w:rsidP="00CA225D">
      <w:pPr>
        <w:pStyle w:val="a3"/>
        <w:tabs>
          <w:tab w:val="left" w:pos="426"/>
        </w:tabs>
        <w:jc w:val="both"/>
        <w:rPr>
          <w:szCs w:val="28"/>
        </w:rPr>
      </w:pPr>
      <w:r w:rsidRPr="00B6465B">
        <w:rPr>
          <w:szCs w:val="28"/>
        </w:rPr>
        <w:t>5.1. Заседания комиссии по урегулированию споров между участниками образовательных отношений оформляются протоколом, который хранится в школе в течение пяти лет.</w:t>
      </w:r>
    </w:p>
    <w:sectPr w:rsidR="00E44C2F" w:rsidRPr="00B6465B" w:rsidSect="00CA22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B6B"/>
    <w:multiLevelType w:val="hybridMultilevel"/>
    <w:tmpl w:val="F5D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4C2F"/>
    <w:rsid w:val="00063C70"/>
    <w:rsid w:val="005335D0"/>
    <w:rsid w:val="005C4541"/>
    <w:rsid w:val="005C7AF9"/>
    <w:rsid w:val="00651315"/>
    <w:rsid w:val="00832DD0"/>
    <w:rsid w:val="00B6465B"/>
    <w:rsid w:val="00CA225D"/>
    <w:rsid w:val="00D82195"/>
    <w:rsid w:val="00E44C2F"/>
    <w:rsid w:val="00E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C2F"/>
    <w:pPr>
      <w:spacing w:after="0" w:line="240" w:lineRule="auto"/>
    </w:pPr>
  </w:style>
  <w:style w:type="table" w:styleId="a4">
    <w:name w:val="Table Grid"/>
    <w:basedOn w:val="a1"/>
    <w:uiPriority w:val="59"/>
    <w:rsid w:val="00CA2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ToczarW</dc:creator>
  <cp:lastModifiedBy>Виталий</cp:lastModifiedBy>
  <cp:revision>4</cp:revision>
  <cp:lastPrinted>2019-11-01T11:51:00Z</cp:lastPrinted>
  <dcterms:created xsi:type="dcterms:W3CDTF">2019-11-01T11:34:00Z</dcterms:created>
  <dcterms:modified xsi:type="dcterms:W3CDTF">2024-03-13T10:40:00Z</dcterms:modified>
</cp:coreProperties>
</file>