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00" w:rsidRPr="00262000" w:rsidRDefault="00262000" w:rsidP="00262000">
      <w:pPr>
        <w:spacing w:after="0" w:line="240" w:lineRule="auto"/>
        <w:jc w:val="center"/>
        <w:rPr>
          <w:rFonts w:ascii="Times New Roman" w:eastAsia="Courier New" w:hAnsi="Times New Roman" w:cs="Courier New"/>
          <w:color w:val="000000"/>
          <w:sz w:val="28"/>
          <w:szCs w:val="28"/>
          <w:lang w:eastAsia="ru-RU"/>
        </w:rPr>
      </w:pPr>
      <w:r w:rsidRPr="00262000">
        <w:rPr>
          <w:rFonts w:ascii="Times New Roman" w:eastAsia="Courier New" w:hAnsi="Times New Roman" w:cs="Courier New"/>
          <w:color w:val="000000"/>
          <w:sz w:val="28"/>
          <w:szCs w:val="28"/>
          <w:lang w:eastAsia="ru-RU"/>
        </w:rPr>
        <w:t>Муниципальное бюджетное общеобразовательное учреждение «Основная школа д.Сухой Семенек Измалковского муниципального района Липецкой области»</w:t>
      </w:r>
    </w:p>
    <w:p w:rsidR="00262000" w:rsidRPr="00262000" w:rsidRDefault="00262000" w:rsidP="00262000">
      <w:pPr>
        <w:tabs>
          <w:tab w:val="left" w:pos="8100"/>
        </w:tabs>
        <w:autoSpaceDE w:val="0"/>
        <w:autoSpaceDN w:val="0"/>
        <w:adjustRightInd w:val="0"/>
        <w:spacing w:after="0" w:line="240" w:lineRule="auto"/>
        <w:ind w:firstLine="567"/>
        <w:jc w:val="center"/>
        <w:rPr>
          <w:rFonts w:ascii="Times New Roman" w:eastAsia="Times New Roman" w:hAnsi="Times New Roman"/>
          <w:color w:val="000000"/>
          <w:sz w:val="28"/>
          <w:szCs w:val="28"/>
        </w:rPr>
      </w:pPr>
    </w:p>
    <w:p w:rsidR="00DB0705" w:rsidRDefault="00DB0705" w:rsidP="00DB0705">
      <w:pPr>
        <w:spacing w:after="160" w:line="256" w:lineRule="auto"/>
        <w:rPr>
          <w:rFonts w:ascii="Times New Roman" w:hAnsi="Times New Roman"/>
          <w:b/>
          <w:sz w:val="40"/>
          <w:szCs w:val="40"/>
        </w:rPr>
      </w:pPr>
    </w:p>
    <w:p w:rsidR="00DB0705" w:rsidRDefault="00DB0705" w:rsidP="00DB0705">
      <w:pPr>
        <w:spacing w:after="160" w:line="256" w:lineRule="auto"/>
        <w:rPr>
          <w:rFonts w:ascii="Times New Roman" w:hAnsi="Times New Roman"/>
          <w:b/>
          <w:sz w:val="40"/>
          <w:szCs w:val="40"/>
        </w:rPr>
      </w:pPr>
    </w:p>
    <w:p w:rsidR="00DB0705" w:rsidRDefault="00DB0705" w:rsidP="00DB0705">
      <w:pPr>
        <w:spacing w:after="0" w:line="256" w:lineRule="auto"/>
        <w:rPr>
          <w:rFonts w:ascii="Times New Roman" w:hAnsi="Times New Roman"/>
          <w:b/>
          <w:sz w:val="40"/>
          <w:szCs w:val="40"/>
        </w:rPr>
      </w:pPr>
    </w:p>
    <w:p w:rsidR="00DB0705" w:rsidRDefault="00DB0705" w:rsidP="00DB0705">
      <w:pPr>
        <w:spacing w:after="0" w:line="256" w:lineRule="auto"/>
        <w:rPr>
          <w:rFonts w:ascii="Times New Roman" w:hAnsi="Times New Roman"/>
          <w:b/>
          <w:sz w:val="40"/>
          <w:szCs w:val="40"/>
        </w:rPr>
      </w:pPr>
    </w:p>
    <w:p w:rsidR="00DB0705" w:rsidRDefault="00DB0705" w:rsidP="00DB0705">
      <w:pPr>
        <w:spacing w:after="0" w:line="256" w:lineRule="auto"/>
        <w:jc w:val="center"/>
        <w:rPr>
          <w:rFonts w:ascii="Times New Roman" w:hAnsi="Times New Roman"/>
          <w:b/>
          <w:sz w:val="40"/>
          <w:szCs w:val="40"/>
        </w:rPr>
      </w:pPr>
    </w:p>
    <w:p w:rsidR="00DB0705" w:rsidRDefault="00DB0705" w:rsidP="00DB0705">
      <w:pPr>
        <w:spacing w:after="0" w:line="256" w:lineRule="auto"/>
        <w:jc w:val="center"/>
        <w:rPr>
          <w:rFonts w:ascii="Times New Roman" w:hAnsi="Times New Roman"/>
          <w:b/>
          <w:sz w:val="40"/>
          <w:szCs w:val="40"/>
        </w:rPr>
      </w:pPr>
      <w:r>
        <w:rPr>
          <w:rFonts w:ascii="Times New Roman" w:hAnsi="Times New Roman"/>
          <w:b/>
          <w:sz w:val="40"/>
          <w:szCs w:val="40"/>
        </w:rPr>
        <w:t>РАБОЧАЯ ПРОГРАММА</w:t>
      </w:r>
    </w:p>
    <w:p w:rsidR="00DB0705" w:rsidRDefault="00DB0705" w:rsidP="00DB0705">
      <w:pPr>
        <w:spacing w:after="0" w:line="256" w:lineRule="auto"/>
        <w:jc w:val="center"/>
        <w:rPr>
          <w:rFonts w:ascii="Times New Roman" w:hAnsi="Times New Roman"/>
          <w:b/>
          <w:sz w:val="40"/>
          <w:szCs w:val="40"/>
        </w:rPr>
      </w:pPr>
      <w:r>
        <w:rPr>
          <w:rFonts w:ascii="Times New Roman" w:hAnsi="Times New Roman"/>
          <w:b/>
          <w:sz w:val="40"/>
          <w:szCs w:val="40"/>
        </w:rPr>
        <w:t>курса</w:t>
      </w:r>
    </w:p>
    <w:p w:rsidR="00DB0705" w:rsidRDefault="00DB0705" w:rsidP="00DB0705">
      <w:pPr>
        <w:spacing w:before="40" w:after="40"/>
        <w:jc w:val="center"/>
        <w:rPr>
          <w:rFonts w:ascii="Times New Roman" w:hAnsi="Times New Roman"/>
          <w:b/>
          <w:bCs/>
          <w:sz w:val="36"/>
          <w:szCs w:val="36"/>
        </w:rPr>
      </w:pPr>
      <w:r>
        <w:rPr>
          <w:rFonts w:ascii="Times New Roman" w:hAnsi="Times New Roman"/>
          <w:b/>
          <w:bCs/>
          <w:sz w:val="36"/>
          <w:szCs w:val="36"/>
        </w:rPr>
        <w:t>«</w:t>
      </w:r>
      <w:r>
        <w:rPr>
          <w:rFonts w:ascii="Times New Roman" w:hAnsi="Times New Roman"/>
          <w:b/>
          <w:sz w:val="36"/>
          <w:szCs w:val="36"/>
        </w:rPr>
        <w:t>Аппликация</w:t>
      </w:r>
      <w:r>
        <w:rPr>
          <w:rFonts w:ascii="Times New Roman" w:hAnsi="Times New Roman"/>
          <w:b/>
          <w:bCs/>
          <w:sz w:val="36"/>
          <w:szCs w:val="36"/>
        </w:rPr>
        <w:t>»</w:t>
      </w:r>
    </w:p>
    <w:p w:rsidR="00DB0705" w:rsidRDefault="00DB0705" w:rsidP="00DB0705">
      <w:pPr>
        <w:jc w:val="center"/>
        <w:rPr>
          <w:rFonts w:ascii="Times New Roman" w:hAnsi="Times New Roman"/>
          <w:sz w:val="36"/>
          <w:szCs w:val="36"/>
        </w:rPr>
      </w:pPr>
    </w:p>
    <w:p w:rsidR="00DB0705" w:rsidRDefault="00DB0705" w:rsidP="00DB0705">
      <w:pPr>
        <w:rPr>
          <w:rFonts w:ascii="Times New Roman" w:hAnsi="Times New Roman"/>
          <w:sz w:val="36"/>
          <w:szCs w:val="36"/>
        </w:rPr>
      </w:pPr>
    </w:p>
    <w:p w:rsidR="00DB0705" w:rsidRDefault="00DB0705" w:rsidP="00DB0705">
      <w:pPr>
        <w:rPr>
          <w:rFonts w:ascii="Times New Roman" w:hAnsi="Times New Roman"/>
          <w:sz w:val="36"/>
          <w:szCs w:val="36"/>
        </w:rPr>
      </w:pPr>
    </w:p>
    <w:p w:rsidR="00DB0705" w:rsidRDefault="00DB0705" w:rsidP="00DB0705"/>
    <w:p w:rsidR="00DB0705" w:rsidRDefault="00DB0705" w:rsidP="00DB0705"/>
    <w:p w:rsidR="00DB0705" w:rsidRDefault="00DB0705" w:rsidP="00DB0705"/>
    <w:p w:rsidR="00DB0705" w:rsidRDefault="00DB0705" w:rsidP="00DB0705"/>
    <w:p w:rsidR="00DB0705" w:rsidRDefault="00DB0705" w:rsidP="00DB0705"/>
    <w:p w:rsidR="00DB0705" w:rsidRDefault="00DB0705" w:rsidP="00DB0705"/>
    <w:p w:rsidR="00DB0705" w:rsidRDefault="00DB0705" w:rsidP="006D4374">
      <w:pPr>
        <w:tabs>
          <w:tab w:val="left" w:pos="4678"/>
        </w:tabs>
        <w:rPr>
          <w:rFonts w:ascii="Times New Roman" w:hAnsi="Times New Roman"/>
          <w:sz w:val="24"/>
          <w:szCs w:val="24"/>
        </w:rPr>
      </w:pPr>
    </w:p>
    <w:p w:rsidR="00262000" w:rsidRDefault="00262000" w:rsidP="006D4374">
      <w:pPr>
        <w:tabs>
          <w:tab w:val="left" w:pos="4678"/>
        </w:tabs>
        <w:rPr>
          <w:rFonts w:ascii="Times New Roman" w:hAnsi="Times New Roman"/>
          <w:sz w:val="24"/>
          <w:szCs w:val="24"/>
        </w:rPr>
      </w:pPr>
    </w:p>
    <w:p w:rsidR="00262000" w:rsidRDefault="00262000" w:rsidP="006D4374">
      <w:pPr>
        <w:tabs>
          <w:tab w:val="left" w:pos="4678"/>
        </w:tabs>
        <w:rPr>
          <w:rFonts w:ascii="Times New Roman" w:hAnsi="Times New Roman"/>
          <w:sz w:val="24"/>
          <w:szCs w:val="24"/>
        </w:rPr>
      </w:pPr>
    </w:p>
    <w:p w:rsidR="00262000" w:rsidRDefault="00262000" w:rsidP="006D4374">
      <w:pPr>
        <w:tabs>
          <w:tab w:val="left" w:pos="4678"/>
        </w:tabs>
        <w:rPr>
          <w:rFonts w:ascii="Times New Roman" w:hAnsi="Times New Roman"/>
          <w:sz w:val="24"/>
          <w:szCs w:val="24"/>
        </w:rPr>
      </w:pPr>
    </w:p>
    <w:p w:rsidR="00262000" w:rsidRDefault="00262000" w:rsidP="006D4374">
      <w:pPr>
        <w:tabs>
          <w:tab w:val="left" w:pos="4678"/>
        </w:tabs>
        <w:rPr>
          <w:rFonts w:ascii="Times New Roman" w:hAnsi="Times New Roman"/>
          <w:sz w:val="24"/>
          <w:szCs w:val="24"/>
        </w:rPr>
      </w:pPr>
    </w:p>
    <w:p w:rsidR="00262000" w:rsidRDefault="00262000" w:rsidP="006D4374">
      <w:pPr>
        <w:tabs>
          <w:tab w:val="left" w:pos="4678"/>
        </w:tabs>
        <w:rPr>
          <w:rFonts w:ascii="Times New Roman" w:hAnsi="Times New Roman"/>
          <w:sz w:val="24"/>
          <w:szCs w:val="24"/>
        </w:rPr>
      </w:pPr>
    </w:p>
    <w:p w:rsidR="00DB0705" w:rsidRDefault="00DB0705" w:rsidP="00DB0705">
      <w:pPr>
        <w:tabs>
          <w:tab w:val="left" w:pos="4678"/>
        </w:tabs>
        <w:jc w:val="center"/>
        <w:rPr>
          <w:rFonts w:ascii="Times New Roman" w:hAnsi="Times New Roman"/>
          <w:sz w:val="24"/>
          <w:szCs w:val="24"/>
        </w:rPr>
      </w:pPr>
    </w:p>
    <w:p w:rsidR="00DB0705" w:rsidRDefault="00DB0705" w:rsidP="00DB0705">
      <w:pPr>
        <w:tabs>
          <w:tab w:val="left" w:pos="7994"/>
        </w:tabs>
        <w:spacing w:after="0" w:line="256"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DB0705" w:rsidRDefault="00DB0705" w:rsidP="00DB0705">
      <w:pPr>
        <w:tabs>
          <w:tab w:val="left" w:pos="7994"/>
        </w:tabs>
        <w:spacing w:after="0" w:line="256" w:lineRule="auto"/>
        <w:jc w:val="center"/>
        <w:rPr>
          <w:rFonts w:ascii="Times New Roman" w:hAnsi="Times New Roman"/>
          <w:b/>
          <w:sz w:val="28"/>
          <w:szCs w:val="28"/>
        </w:rPr>
      </w:pPr>
    </w:p>
    <w:p w:rsidR="00DB0705" w:rsidRDefault="00DB0705" w:rsidP="00DB0705">
      <w:pPr>
        <w:tabs>
          <w:tab w:val="left" w:pos="7994"/>
        </w:tabs>
        <w:spacing w:after="0" w:line="256" w:lineRule="auto"/>
        <w:jc w:val="center"/>
        <w:rPr>
          <w:rFonts w:ascii="Times New Roman" w:hAnsi="Times New Roman"/>
          <w:b/>
          <w:sz w:val="28"/>
          <w:szCs w:val="28"/>
        </w:rPr>
      </w:pPr>
    </w:p>
    <w:p w:rsidR="00DB0705" w:rsidRDefault="00DB0705" w:rsidP="00DB0705">
      <w:pPr>
        <w:tabs>
          <w:tab w:val="left" w:pos="9072"/>
        </w:tabs>
        <w:spacing w:after="0" w:line="256" w:lineRule="auto"/>
        <w:jc w:val="center"/>
        <w:rPr>
          <w:rFonts w:ascii="Times New Roman" w:hAnsi="Times New Roman"/>
          <w:b/>
          <w:sz w:val="28"/>
          <w:szCs w:val="28"/>
        </w:rPr>
      </w:pPr>
    </w:p>
    <w:p w:rsidR="00713FB7" w:rsidRDefault="00713FB7" w:rsidP="00DB0705">
      <w:pPr>
        <w:spacing w:after="0" w:line="240" w:lineRule="auto"/>
        <w:rPr>
          <w:rFonts w:ascii="Times New Roman" w:hAnsi="Times New Roman"/>
          <w:b/>
          <w:sz w:val="28"/>
          <w:szCs w:val="28"/>
        </w:rPr>
      </w:pPr>
    </w:p>
    <w:p w:rsidR="00DB0705" w:rsidRDefault="00DB0705" w:rsidP="00DB0705">
      <w:pPr>
        <w:spacing w:after="0" w:line="240" w:lineRule="auto"/>
        <w:rPr>
          <w:rFonts w:ascii="Times New Roman" w:hAnsi="Times New Roman"/>
          <w:b/>
          <w:sz w:val="28"/>
          <w:szCs w:val="28"/>
        </w:rPr>
      </w:pPr>
      <w:r>
        <w:rPr>
          <w:rFonts w:ascii="Times New Roman" w:hAnsi="Times New Roman"/>
          <w:b/>
          <w:sz w:val="28"/>
          <w:szCs w:val="28"/>
        </w:rPr>
        <w:t>1.Целевой раздел.</w:t>
      </w:r>
    </w:p>
    <w:p w:rsidR="00DB0705" w:rsidRDefault="00DB0705" w:rsidP="00DB0705">
      <w:pPr>
        <w:spacing w:after="0"/>
        <w:rPr>
          <w:rFonts w:ascii="Times New Roman" w:hAnsi="Times New Roman"/>
          <w:sz w:val="28"/>
          <w:szCs w:val="28"/>
        </w:rPr>
      </w:pPr>
      <w:r>
        <w:rPr>
          <w:rFonts w:ascii="Times New Roman" w:hAnsi="Times New Roman"/>
          <w:sz w:val="28"/>
          <w:szCs w:val="28"/>
        </w:rPr>
        <w:t>1.1. Цели и задачи программы                                                                      3</w:t>
      </w:r>
    </w:p>
    <w:p w:rsidR="00DB0705" w:rsidRDefault="00DB0705" w:rsidP="00DB0705">
      <w:pPr>
        <w:spacing w:after="0"/>
        <w:rPr>
          <w:rFonts w:ascii="Times New Roman" w:hAnsi="Times New Roman"/>
          <w:sz w:val="28"/>
          <w:szCs w:val="28"/>
        </w:rPr>
      </w:pPr>
      <w:r>
        <w:rPr>
          <w:rFonts w:ascii="Times New Roman" w:hAnsi="Times New Roman"/>
          <w:sz w:val="28"/>
          <w:szCs w:val="28"/>
        </w:rPr>
        <w:t>1.2. Планируемые результаты                                                                       3</w:t>
      </w:r>
    </w:p>
    <w:p w:rsidR="00DB0705" w:rsidRDefault="00DB0705" w:rsidP="00DB0705">
      <w:pPr>
        <w:spacing w:after="0"/>
        <w:rPr>
          <w:rFonts w:ascii="Times New Roman" w:hAnsi="Times New Roman"/>
          <w:b/>
          <w:sz w:val="28"/>
          <w:szCs w:val="28"/>
        </w:rPr>
      </w:pPr>
      <w:r>
        <w:rPr>
          <w:rFonts w:ascii="Times New Roman" w:hAnsi="Times New Roman"/>
          <w:b/>
          <w:sz w:val="28"/>
          <w:szCs w:val="28"/>
        </w:rPr>
        <w:t>2.  Содержательный раздел.</w:t>
      </w:r>
    </w:p>
    <w:p w:rsidR="00DB0705" w:rsidRDefault="00DB0705" w:rsidP="00DB0705">
      <w:pPr>
        <w:spacing w:after="0"/>
        <w:rPr>
          <w:rFonts w:ascii="Times New Roman" w:hAnsi="Times New Roman"/>
          <w:sz w:val="28"/>
          <w:szCs w:val="28"/>
        </w:rPr>
      </w:pPr>
      <w:r>
        <w:rPr>
          <w:rFonts w:ascii="Times New Roman" w:hAnsi="Times New Roman"/>
          <w:sz w:val="28"/>
          <w:szCs w:val="28"/>
        </w:rPr>
        <w:t>1. Содержание курса                                                                                       4</w:t>
      </w:r>
    </w:p>
    <w:p w:rsidR="00DB0705" w:rsidRDefault="00DB0705" w:rsidP="00DB0705">
      <w:pPr>
        <w:spacing w:after="0"/>
        <w:rPr>
          <w:rFonts w:ascii="Times New Roman" w:hAnsi="Times New Roman"/>
          <w:sz w:val="28"/>
          <w:szCs w:val="28"/>
        </w:rPr>
      </w:pPr>
      <w:r>
        <w:rPr>
          <w:rFonts w:ascii="Times New Roman" w:hAnsi="Times New Roman"/>
          <w:sz w:val="28"/>
          <w:szCs w:val="28"/>
        </w:rPr>
        <w:t xml:space="preserve">2. Календарно-тематическое планирование                  </w:t>
      </w:r>
      <w:r w:rsidR="004220C3">
        <w:rPr>
          <w:rFonts w:ascii="Times New Roman" w:hAnsi="Times New Roman"/>
          <w:sz w:val="28"/>
          <w:szCs w:val="28"/>
        </w:rPr>
        <w:t xml:space="preserve">                               5</w:t>
      </w:r>
    </w:p>
    <w:p w:rsidR="00DB0705" w:rsidRDefault="00DB0705" w:rsidP="00DB0705">
      <w:pPr>
        <w:spacing w:after="0"/>
        <w:jc w:val="right"/>
        <w:rPr>
          <w:sz w:val="28"/>
          <w:szCs w:val="28"/>
        </w:rPr>
      </w:pPr>
    </w:p>
    <w:p w:rsidR="00DB0705" w:rsidRDefault="00DB0705" w:rsidP="00DB0705">
      <w:pPr>
        <w:spacing w:after="0" w:line="256" w:lineRule="auto"/>
        <w:rPr>
          <w:rFonts w:ascii="Times New Roman" w:hAnsi="Times New Roman"/>
          <w:b/>
          <w:sz w:val="28"/>
          <w:szCs w:val="28"/>
        </w:rPr>
      </w:pPr>
    </w:p>
    <w:p w:rsidR="00DE04E9" w:rsidRDefault="00DE04E9"/>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DB0705" w:rsidRDefault="00DB0705"/>
    <w:p w:rsidR="00713FB7" w:rsidRDefault="00713FB7" w:rsidP="00DB0705">
      <w:pPr>
        <w:widowControl w:val="0"/>
        <w:overflowPunct w:val="0"/>
        <w:autoSpaceDE w:val="0"/>
        <w:autoSpaceDN w:val="0"/>
        <w:adjustRightInd w:val="0"/>
        <w:spacing w:after="0" w:line="350" w:lineRule="auto"/>
        <w:jc w:val="center"/>
      </w:pPr>
    </w:p>
    <w:p w:rsidR="00262000" w:rsidRDefault="00262000" w:rsidP="00DB0705">
      <w:pPr>
        <w:widowControl w:val="0"/>
        <w:overflowPunct w:val="0"/>
        <w:autoSpaceDE w:val="0"/>
        <w:autoSpaceDN w:val="0"/>
        <w:adjustRightInd w:val="0"/>
        <w:spacing w:after="0" w:line="350" w:lineRule="auto"/>
        <w:jc w:val="center"/>
        <w:rPr>
          <w:rFonts w:ascii="Times New Roman" w:hAnsi="Times New Roman"/>
          <w:b/>
          <w:sz w:val="32"/>
          <w:szCs w:val="32"/>
        </w:rPr>
      </w:pPr>
      <w:bookmarkStart w:id="0" w:name="_GoBack"/>
      <w:bookmarkEnd w:id="0"/>
    </w:p>
    <w:p w:rsidR="00DB0705" w:rsidRDefault="00DB0705" w:rsidP="00DB0705">
      <w:pPr>
        <w:widowControl w:val="0"/>
        <w:overflowPunct w:val="0"/>
        <w:autoSpaceDE w:val="0"/>
        <w:autoSpaceDN w:val="0"/>
        <w:adjustRightInd w:val="0"/>
        <w:spacing w:after="0" w:line="350" w:lineRule="auto"/>
        <w:jc w:val="center"/>
        <w:rPr>
          <w:rFonts w:ascii="Times New Roman" w:hAnsi="Times New Roman"/>
          <w:b/>
          <w:sz w:val="32"/>
          <w:szCs w:val="32"/>
        </w:rPr>
      </w:pPr>
      <w:r>
        <w:rPr>
          <w:rFonts w:ascii="Times New Roman" w:hAnsi="Times New Roman"/>
          <w:b/>
          <w:sz w:val="32"/>
          <w:szCs w:val="32"/>
          <w:lang w:val="en-US"/>
        </w:rPr>
        <w:lastRenderedPageBreak/>
        <w:t>I</w:t>
      </w:r>
      <w:r>
        <w:rPr>
          <w:rFonts w:ascii="Times New Roman" w:hAnsi="Times New Roman"/>
          <w:b/>
          <w:sz w:val="32"/>
          <w:szCs w:val="32"/>
        </w:rPr>
        <w:t>. Целевой раздел</w:t>
      </w:r>
    </w:p>
    <w:p w:rsidR="00DB0705" w:rsidRDefault="00DB0705" w:rsidP="00DB0705">
      <w:pPr>
        <w:jc w:val="center"/>
        <w:rPr>
          <w:rFonts w:ascii="Times New Roman" w:hAnsi="Times New Roman"/>
          <w:b/>
          <w:bCs/>
          <w:sz w:val="28"/>
          <w:szCs w:val="28"/>
        </w:rPr>
      </w:pPr>
      <w:r>
        <w:rPr>
          <w:rFonts w:ascii="Times New Roman" w:hAnsi="Times New Roman"/>
          <w:b/>
          <w:sz w:val="28"/>
          <w:szCs w:val="28"/>
        </w:rPr>
        <w:t>1. Планируемые резуль</w:t>
      </w:r>
      <w:r w:rsidR="00AA1F22">
        <w:rPr>
          <w:rFonts w:ascii="Times New Roman" w:hAnsi="Times New Roman"/>
          <w:b/>
          <w:sz w:val="28"/>
          <w:szCs w:val="28"/>
        </w:rPr>
        <w:t>таты освоения курса «Аппликация</w:t>
      </w:r>
      <w:r>
        <w:rPr>
          <w:rFonts w:ascii="Times New Roman" w:hAnsi="Times New Roman"/>
          <w:b/>
          <w:bCs/>
          <w:sz w:val="28"/>
          <w:szCs w:val="28"/>
        </w:rPr>
        <w:t>»</w:t>
      </w:r>
    </w:p>
    <w:p w:rsidR="00DB0705" w:rsidRDefault="00DB0705" w:rsidP="00DB0705">
      <w:pPr>
        <w:spacing w:line="240" w:lineRule="auto"/>
        <w:ind w:firstLine="709"/>
        <w:jc w:val="both"/>
        <w:rPr>
          <w:rFonts w:ascii="Times New Roman" w:hAnsi="Times New Roman"/>
          <w:sz w:val="28"/>
          <w:szCs w:val="28"/>
        </w:rPr>
      </w:pPr>
      <w:r>
        <w:rPr>
          <w:rFonts w:ascii="Times New Roman" w:hAnsi="Times New Roman"/>
          <w:sz w:val="28"/>
          <w:szCs w:val="28"/>
        </w:rPr>
        <w:t>Планируемые результаты развития детей дошкольного возраста разработаны на основании культурно-исторического и системно – деятельностного подходов, которые позволяют рассматривать развитие личности ребенка в единстве его познавательных, эмоционально личностных и поведенческих качеств. 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w:t>
      </w:r>
    </w:p>
    <w:p w:rsidR="00042F68" w:rsidRDefault="00042F68" w:rsidP="00DB0705">
      <w:pPr>
        <w:spacing w:line="240" w:lineRule="auto"/>
        <w:ind w:firstLine="709"/>
        <w:jc w:val="both"/>
        <w:rPr>
          <w:rFonts w:ascii="Times New Roman" w:hAnsi="Times New Roman"/>
          <w:b/>
          <w:sz w:val="28"/>
          <w:szCs w:val="28"/>
        </w:rPr>
      </w:pPr>
    </w:p>
    <w:p w:rsidR="00042F68" w:rsidRPr="00042F68" w:rsidRDefault="006D4374" w:rsidP="00042F68">
      <w:pPr>
        <w:spacing w:before="40" w:after="40"/>
        <w:jc w:val="both"/>
        <w:rPr>
          <w:rFonts w:ascii="Times New Roman" w:hAnsi="Times New Roman"/>
          <w:b/>
          <w:i/>
          <w:spacing w:val="-3"/>
          <w:sz w:val="28"/>
          <w:szCs w:val="28"/>
        </w:rPr>
      </w:pPr>
      <w:r>
        <w:rPr>
          <w:rFonts w:ascii="Times New Roman" w:hAnsi="Times New Roman"/>
          <w:b/>
          <w:i/>
          <w:spacing w:val="-3"/>
          <w:sz w:val="28"/>
          <w:szCs w:val="28"/>
        </w:rPr>
        <w:t xml:space="preserve"> М</w:t>
      </w:r>
      <w:r w:rsidR="00042F68" w:rsidRPr="00042F68">
        <w:rPr>
          <w:rFonts w:ascii="Times New Roman" w:hAnsi="Times New Roman"/>
          <w:b/>
          <w:i/>
          <w:spacing w:val="-3"/>
          <w:sz w:val="28"/>
          <w:szCs w:val="28"/>
        </w:rPr>
        <w:t xml:space="preserve">ладшая </w:t>
      </w:r>
      <w:r w:rsidR="00713FB7">
        <w:rPr>
          <w:rFonts w:ascii="Times New Roman" w:hAnsi="Times New Roman"/>
          <w:b/>
          <w:i/>
          <w:spacing w:val="-3"/>
          <w:sz w:val="28"/>
          <w:szCs w:val="28"/>
        </w:rPr>
        <w:t>под</w:t>
      </w:r>
      <w:r w:rsidR="00042F68" w:rsidRPr="00042F68">
        <w:rPr>
          <w:rFonts w:ascii="Times New Roman" w:hAnsi="Times New Roman"/>
          <w:b/>
          <w:i/>
          <w:spacing w:val="-3"/>
          <w:sz w:val="28"/>
          <w:szCs w:val="28"/>
        </w:rPr>
        <w:t>группа (3-4 года)</w:t>
      </w:r>
    </w:p>
    <w:p w:rsidR="00042F68" w:rsidRPr="00042F68" w:rsidRDefault="00042F68" w:rsidP="00042F68">
      <w:pPr>
        <w:jc w:val="both"/>
        <w:rPr>
          <w:rFonts w:ascii="Times New Roman" w:hAnsi="Times New Roman"/>
          <w:sz w:val="28"/>
          <w:szCs w:val="28"/>
        </w:rPr>
      </w:pPr>
      <w:r w:rsidRPr="00042F68">
        <w:rPr>
          <w:rFonts w:ascii="Times New Roman" w:hAnsi="Times New Roman"/>
          <w:sz w:val="28"/>
          <w:szCs w:val="28"/>
        </w:rPr>
        <w:t xml:space="preserve">- Ребёнок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042F68" w:rsidRPr="00042F68" w:rsidRDefault="00042F68" w:rsidP="00042F68">
      <w:pPr>
        <w:jc w:val="both"/>
        <w:rPr>
          <w:rFonts w:ascii="Times New Roman" w:hAnsi="Times New Roman"/>
          <w:sz w:val="28"/>
          <w:szCs w:val="28"/>
        </w:rPr>
      </w:pPr>
      <w:r w:rsidRPr="00042F68">
        <w:rPr>
          <w:rFonts w:ascii="Times New Roman" w:hAnsi="Times New Roman"/>
          <w:sz w:val="28"/>
          <w:szCs w:val="28"/>
        </w:rPr>
        <w:t xml:space="preserve">- Создает простейшие изображения на основе простых форм; передает сходство с реальными предметами. </w:t>
      </w:r>
    </w:p>
    <w:p w:rsidR="00042F68" w:rsidRPr="00042F68" w:rsidRDefault="00042F68" w:rsidP="00042F68">
      <w:pPr>
        <w:jc w:val="both"/>
        <w:rPr>
          <w:rFonts w:ascii="Times New Roman" w:hAnsi="Times New Roman"/>
          <w:sz w:val="28"/>
          <w:szCs w:val="28"/>
        </w:rPr>
      </w:pPr>
      <w:r w:rsidRPr="00042F68">
        <w:rPr>
          <w:rFonts w:ascii="Times New Roman" w:hAnsi="Times New Roman"/>
          <w:sz w:val="28"/>
          <w:szCs w:val="28"/>
        </w:rPr>
        <w:t>- Принимает участие в создании совместных композиций и испытывает совместные эмоциональные переживания.</w:t>
      </w:r>
    </w:p>
    <w:p w:rsidR="00042F68" w:rsidRPr="00042F68" w:rsidRDefault="00042F68" w:rsidP="00042F68">
      <w:pPr>
        <w:jc w:val="both"/>
        <w:rPr>
          <w:rFonts w:ascii="Times New Roman" w:hAnsi="Times New Roman"/>
          <w:b/>
          <w:i/>
          <w:sz w:val="28"/>
          <w:szCs w:val="28"/>
        </w:rPr>
      </w:pPr>
      <w:r w:rsidRPr="00042F68">
        <w:rPr>
          <w:rFonts w:ascii="Times New Roman" w:hAnsi="Times New Roman"/>
          <w:b/>
          <w:i/>
          <w:sz w:val="28"/>
          <w:szCs w:val="28"/>
        </w:rPr>
        <w:t xml:space="preserve">Средняя </w:t>
      </w:r>
      <w:r w:rsidR="00713FB7">
        <w:rPr>
          <w:rFonts w:ascii="Times New Roman" w:hAnsi="Times New Roman"/>
          <w:b/>
          <w:i/>
          <w:sz w:val="28"/>
          <w:szCs w:val="28"/>
        </w:rPr>
        <w:t>под</w:t>
      </w:r>
      <w:r w:rsidRPr="00042F68">
        <w:rPr>
          <w:rFonts w:ascii="Times New Roman" w:hAnsi="Times New Roman"/>
          <w:b/>
          <w:i/>
          <w:sz w:val="28"/>
          <w:szCs w:val="28"/>
        </w:rPr>
        <w:t xml:space="preserve">группа (4-5 лет) </w:t>
      </w:r>
    </w:p>
    <w:p w:rsidR="00042F68" w:rsidRPr="00042F68" w:rsidRDefault="00042F68" w:rsidP="00042F68">
      <w:pPr>
        <w:spacing w:before="40" w:after="40"/>
        <w:jc w:val="both"/>
        <w:rPr>
          <w:rFonts w:ascii="Times New Roman" w:hAnsi="Times New Roman"/>
          <w:sz w:val="28"/>
          <w:szCs w:val="28"/>
        </w:rPr>
      </w:pPr>
      <w:r w:rsidRPr="00042F68">
        <w:rPr>
          <w:rFonts w:ascii="Times New Roman" w:hAnsi="Times New Roman"/>
          <w:sz w:val="28"/>
          <w:szCs w:val="28"/>
        </w:rPr>
        <w:t>- Различает некоторые предметы народных  промыслов (матрёшка; филимоновская свистулька; дымковская игрушка; тряпичная кукла) по материалам, действиям с ней.</w:t>
      </w:r>
    </w:p>
    <w:p w:rsidR="00042F68" w:rsidRPr="00042F68" w:rsidRDefault="00042F68" w:rsidP="00042F68">
      <w:pPr>
        <w:jc w:val="both"/>
        <w:rPr>
          <w:rFonts w:ascii="Times New Roman" w:hAnsi="Times New Roman"/>
          <w:sz w:val="28"/>
          <w:szCs w:val="28"/>
        </w:rPr>
      </w:pPr>
      <w:r w:rsidRPr="00042F68">
        <w:rPr>
          <w:rFonts w:ascii="Times New Roman" w:hAnsi="Times New Roman"/>
          <w:sz w:val="28"/>
          <w:szCs w:val="28"/>
        </w:rPr>
        <w:t>- В соответствии с темой создает изображение; правильно использует материалы и инструменты.</w:t>
      </w:r>
    </w:p>
    <w:p w:rsidR="00042F68" w:rsidRPr="00042F68" w:rsidRDefault="00042F68" w:rsidP="00042F68">
      <w:pPr>
        <w:jc w:val="both"/>
        <w:rPr>
          <w:rFonts w:ascii="Times New Roman" w:hAnsi="Times New Roman"/>
          <w:sz w:val="28"/>
          <w:szCs w:val="28"/>
        </w:rPr>
      </w:pPr>
    </w:p>
    <w:p w:rsidR="00042F68" w:rsidRPr="00042F68" w:rsidRDefault="00042F68" w:rsidP="00042F68">
      <w:pPr>
        <w:jc w:val="both"/>
        <w:rPr>
          <w:rFonts w:ascii="Times New Roman" w:hAnsi="Times New Roman"/>
          <w:b/>
          <w:i/>
          <w:sz w:val="28"/>
          <w:szCs w:val="28"/>
        </w:rPr>
      </w:pPr>
      <w:r w:rsidRPr="00042F68">
        <w:rPr>
          <w:rFonts w:ascii="Times New Roman" w:hAnsi="Times New Roman"/>
          <w:b/>
          <w:i/>
          <w:sz w:val="28"/>
          <w:szCs w:val="28"/>
        </w:rPr>
        <w:t xml:space="preserve">Старшая </w:t>
      </w:r>
      <w:r w:rsidR="00713FB7">
        <w:rPr>
          <w:rFonts w:ascii="Times New Roman" w:hAnsi="Times New Roman"/>
          <w:b/>
          <w:i/>
          <w:sz w:val="28"/>
          <w:szCs w:val="28"/>
        </w:rPr>
        <w:t>под</w:t>
      </w:r>
      <w:r w:rsidRPr="00042F68">
        <w:rPr>
          <w:rFonts w:ascii="Times New Roman" w:hAnsi="Times New Roman"/>
          <w:b/>
          <w:i/>
          <w:sz w:val="28"/>
          <w:szCs w:val="28"/>
        </w:rPr>
        <w:t>группа (5-6 лет)</w:t>
      </w:r>
    </w:p>
    <w:p w:rsidR="00042F68" w:rsidRPr="00042F68" w:rsidRDefault="00042F68" w:rsidP="00042F68">
      <w:pPr>
        <w:spacing w:before="40" w:after="40"/>
        <w:jc w:val="both"/>
        <w:rPr>
          <w:rFonts w:ascii="Times New Roman" w:hAnsi="Times New Roman"/>
          <w:sz w:val="28"/>
          <w:szCs w:val="28"/>
        </w:rPr>
      </w:pPr>
      <w:r w:rsidRPr="00042F68">
        <w:rPr>
          <w:rFonts w:ascii="Times New Roman" w:hAnsi="Times New Roman"/>
          <w:sz w:val="28"/>
          <w:szCs w:val="28"/>
        </w:rPr>
        <w:t xml:space="preserve">- Любит рисовать, лепить, конструировать необходимые для игр объекты, «подарки» родным, предметы украшения интерьера. </w:t>
      </w:r>
    </w:p>
    <w:p w:rsidR="00042F68" w:rsidRPr="00042F68" w:rsidRDefault="00042F68" w:rsidP="00042F68">
      <w:pPr>
        <w:spacing w:before="40" w:after="40"/>
        <w:jc w:val="both"/>
        <w:rPr>
          <w:rFonts w:ascii="Times New Roman" w:hAnsi="Times New Roman"/>
          <w:sz w:val="28"/>
          <w:szCs w:val="28"/>
        </w:rPr>
      </w:pPr>
      <w:r w:rsidRPr="00042F68">
        <w:rPr>
          <w:rFonts w:ascii="Times New Roman" w:hAnsi="Times New Roman"/>
          <w:sz w:val="28"/>
          <w:szCs w:val="28"/>
        </w:rPr>
        <w:lastRenderedPageBreak/>
        <w:t>-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w:t>
      </w:r>
    </w:p>
    <w:p w:rsidR="00042F68" w:rsidRPr="00042F68" w:rsidRDefault="00042F68" w:rsidP="00042F68">
      <w:pPr>
        <w:jc w:val="both"/>
        <w:rPr>
          <w:rFonts w:ascii="Times New Roman" w:hAnsi="Times New Roman"/>
          <w:sz w:val="28"/>
          <w:szCs w:val="28"/>
        </w:rPr>
      </w:pPr>
      <w:r w:rsidRPr="00042F68">
        <w:rPr>
          <w:rFonts w:ascii="Times New Roman" w:hAnsi="Times New Roman"/>
          <w:sz w:val="28"/>
          <w:szCs w:val="28"/>
        </w:rPr>
        <w:t>- Называет предметы народных промыслов по материалам, функциональному назначению.</w:t>
      </w:r>
    </w:p>
    <w:p w:rsidR="00042F68" w:rsidRPr="00C05491" w:rsidRDefault="00042F68" w:rsidP="00042F68">
      <w:pPr>
        <w:spacing w:after="0" w:line="240" w:lineRule="auto"/>
        <w:jc w:val="center"/>
        <w:rPr>
          <w:rFonts w:ascii="Times New Roman" w:hAnsi="Times New Roman"/>
          <w:b/>
          <w:sz w:val="32"/>
          <w:szCs w:val="32"/>
        </w:rPr>
      </w:pPr>
      <w:r w:rsidRPr="00C05491">
        <w:rPr>
          <w:rFonts w:ascii="Times New Roman" w:hAnsi="Times New Roman"/>
          <w:b/>
          <w:sz w:val="32"/>
          <w:szCs w:val="32"/>
          <w:lang w:val="en-US"/>
        </w:rPr>
        <w:t>II.</w:t>
      </w:r>
      <w:r w:rsidRPr="00C05491">
        <w:rPr>
          <w:rFonts w:ascii="Times New Roman" w:hAnsi="Times New Roman"/>
          <w:b/>
          <w:sz w:val="32"/>
          <w:szCs w:val="32"/>
        </w:rPr>
        <w:t>Содержательный раздел</w:t>
      </w:r>
    </w:p>
    <w:p w:rsidR="00042F68" w:rsidRDefault="00042F68" w:rsidP="00042F68">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Содержание курса</w:t>
      </w:r>
    </w:p>
    <w:p w:rsidR="00DB0705" w:rsidRDefault="00DB0705" w:rsidP="00042F68">
      <w:pPr>
        <w:jc w:val="both"/>
        <w:rPr>
          <w:rFonts w:ascii="Times New Roman" w:hAnsi="Times New Roman"/>
        </w:rPr>
      </w:pPr>
    </w:p>
    <w:tbl>
      <w:tblPr>
        <w:tblStyle w:val="a8"/>
        <w:tblW w:w="0" w:type="auto"/>
        <w:tblLook w:val="04A0" w:firstRow="1" w:lastRow="0" w:firstColumn="1" w:lastColumn="0" w:noHBand="0" w:noVBand="1"/>
      </w:tblPr>
      <w:tblGrid>
        <w:gridCol w:w="817"/>
        <w:gridCol w:w="4111"/>
        <w:gridCol w:w="4643"/>
      </w:tblGrid>
      <w:tr w:rsidR="00042F68" w:rsidTr="00042F68">
        <w:tc>
          <w:tcPr>
            <w:tcW w:w="817" w:type="dxa"/>
          </w:tcPr>
          <w:p w:rsidR="00042F68" w:rsidRPr="00F14B87" w:rsidRDefault="00042F68" w:rsidP="008B49ED">
            <w:pPr>
              <w:jc w:val="center"/>
              <w:rPr>
                <w:rFonts w:ascii="Times New Roman" w:eastAsia="Times New Roman" w:hAnsi="Times New Roman"/>
                <w:b/>
                <w:sz w:val="24"/>
                <w:szCs w:val="24"/>
              </w:rPr>
            </w:pPr>
            <w:r w:rsidRPr="00F14B87">
              <w:rPr>
                <w:rFonts w:ascii="Times New Roman" w:eastAsia="Times New Roman" w:hAnsi="Times New Roman"/>
                <w:b/>
                <w:sz w:val="24"/>
                <w:szCs w:val="24"/>
              </w:rPr>
              <w:t>№ п/п</w:t>
            </w:r>
          </w:p>
        </w:tc>
        <w:tc>
          <w:tcPr>
            <w:tcW w:w="4111" w:type="dxa"/>
            <w:tcBorders>
              <w:bottom w:val="single" w:sz="4" w:space="0" w:color="auto"/>
            </w:tcBorders>
          </w:tcPr>
          <w:p w:rsidR="00042F68" w:rsidRPr="00F14B87" w:rsidRDefault="00042F68" w:rsidP="008B49ED">
            <w:pPr>
              <w:jc w:val="center"/>
              <w:rPr>
                <w:rFonts w:ascii="Times New Roman" w:eastAsia="Times New Roman" w:hAnsi="Times New Roman"/>
                <w:b/>
                <w:sz w:val="24"/>
                <w:szCs w:val="24"/>
              </w:rPr>
            </w:pPr>
            <w:r w:rsidRPr="00F14B87">
              <w:rPr>
                <w:rFonts w:ascii="Times New Roman" w:eastAsia="Times New Roman" w:hAnsi="Times New Roman"/>
                <w:b/>
                <w:sz w:val="24"/>
                <w:szCs w:val="24"/>
              </w:rPr>
              <w:t>Задачи</w:t>
            </w:r>
          </w:p>
        </w:tc>
        <w:tc>
          <w:tcPr>
            <w:tcW w:w="4643" w:type="dxa"/>
          </w:tcPr>
          <w:p w:rsidR="00042F68" w:rsidRPr="00F14B87" w:rsidRDefault="00042F68" w:rsidP="008B49ED">
            <w:pPr>
              <w:jc w:val="center"/>
              <w:rPr>
                <w:rFonts w:ascii="Times New Roman" w:eastAsia="Times New Roman" w:hAnsi="Times New Roman"/>
                <w:b/>
                <w:sz w:val="24"/>
                <w:szCs w:val="24"/>
              </w:rPr>
            </w:pPr>
            <w:r w:rsidRPr="00F14B87">
              <w:rPr>
                <w:rFonts w:ascii="Times New Roman" w:eastAsia="Times New Roman" w:hAnsi="Times New Roman"/>
                <w:b/>
                <w:sz w:val="24"/>
                <w:szCs w:val="24"/>
              </w:rPr>
              <w:t>Содержание</w:t>
            </w:r>
          </w:p>
        </w:tc>
      </w:tr>
      <w:tr w:rsidR="00042F68" w:rsidTr="00042F68">
        <w:tc>
          <w:tcPr>
            <w:tcW w:w="817" w:type="dxa"/>
          </w:tcPr>
          <w:p w:rsidR="00042F68" w:rsidRPr="00042F68" w:rsidRDefault="00042F68" w:rsidP="00042F68">
            <w:pPr>
              <w:jc w:val="center"/>
              <w:rPr>
                <w:rFonts w:ascii="Times New Roman" w:hAnsi="Times New Roman"/>
                <w:b/>
                <w:sz w:val="28"/>
                <w:szCs w:val="28"/>
              </w:rPr>
            </w:pPr>
            <w:r w:rsidRPr="00042F68">
              <w:rPr>
                <w:rFonts w:ascii="Times New Roman" w:hAnsi="Times New Roman"/>
                <w:b/>
                <w:sz w:val="28"/>
                <w:szCs w:val="28"/>
              </w:rPr>
              <w:t>1.</w:t>
            </w:r>
          </w:p>
        </w:tc>
        <w:tc>
          <w:tcPr>
            <w:tcW w:w="4111" w:type="dxa"/>
            <w:tcBorders>
              <w:right w:val="nil"/>
            </w:tcBorders>
          </w:tcPr>
          <w:p w:rsidR="00042F68" w:rsidRPr="00042F68" w:rsidRDefault="006D4374" w:rsidP="00042F68">
            <w:pPr>
              <w:jc w:val="center"/>
              <w:rPr>
                <w:rFonts w:ascii="Times New Roman" w:hAnsi="Times New Roman"/>
                <w:sz w:val="28"/>
                <w:szCs w:val="28"/>
              </w:rPr>
            </w:pPr>
            <w:r>
              <w:rPr>
                <w:rFonts w:ascii="Times New Roman" w:hAnsi="Times New Roman"/>
                <w:b/>
                <w:color w:val="000000"/>
                <w:sz w:val="28"/>
                <w:szCs w:val="28"/>
              </w:rPr>
              <w:t xml:space="preserve"> М</w:t>
            </w:r>
            <w:r w:rsidR="00042F68" w:rsidRPr="00042F68">
              <w:rPr>
                <w:rFonts w:ascii="Times New Roman" w:hAnsi="Times New Roman"/>
                <w:b/>
                <w:color w:val="000000"/>
                <w:sz w:val="28"/>
                <w:szCs w:val="28"/>
              </w:rPr>
              <w:t xml:space="preserve">ладшая </w:t>
            </w:r>
            <w:r w:rsidR="00713FB7">
              <w:rPr>
                <w:rFonts w:ascii="Times New Roman" w:hAnsi="Times New Roman"/>
                <w:b/>
                <w:color w:val="000000"/>
                <w:sz w:val="28"/>
                <w:szCs w:val="28"/>
              </w:rPr>
              <w:t>под</w:t>
            </w:r>
            <w:r w:rsidR="00042F68" w:rsidRPr="00042F68">
              <w:rPr>
                <w:rFonts w:ascii="Times New Roman" w:hAnsi="Times New Roman"/>
                <w:b/>
                <w:color w:val="000000"/>
                <w:sz w:val="28"/>
                <w:szCs w:val="28"/>
              </w:rPr>
              <w:t>группа(3-4 года)</w:t>
            </w:r>
          </w:p>
        </w:tc>
        <w:tc>
          <w:tcPr>
            <w:tcW w:w="4643" w:type="dxa"/>
            <w:tcBorders>
              <w:left w:val="nil"/>
            </w:tcBorders>
          </w:tcPr>
          <w:p w:rsidR="00042F68" w:rsidRDefault="00042F68" w:rsidP="00042F68">
            <w:pPr>
              <w:jc w:val="both"/>
              <w:rPr>
                <w:rFonts w:ascii="Times New Roman" w:hAnsi="Times New Roman"/>
              </w:rPr>
            </w:pPr>
          </w:p>
        </w:tc>
      </w:tr>
      <w:tr w:rsidR="00042F68" w:rsidTr="00042F68">
        <w:tc>
          <w:tcPr>
            <w:tcW w:w="817" w:type="dxa"/>
          </w:tcPr>
          <w:p w:rsidR="00042F68" w:rsidRDefault="00042F68" w:rsidP="00042F68">
            <w:pPr>
              <w:jc w:val="both"/>
              <w:rPr>
                <w:rFonts w:ascii="Times New Roman" w:hAnsi="Times New Roman"/>
              </w:rPr>
            </w:pPr>
          </w:p>
        </w:tc>
        <w:tc>
          <w:tcPr>
            <w:tcW w:w="4111" w:type="dxa"/>
            <w:tcBorders>
              <w:bottom w:val="single" w:sz="4" w:space="0" w:color="auto"/>
            </w:tcBorders>
          </w:tcPr>
          <w:p w:rsidR="00042F68" w:rsidRPr="00042F68" w:rsidRDefault="00042F68" w:rsidP="00042F68">
            <w:pPr>
              <w:numPr>
                <w:ilvl w:val="0"/>
                <w:numId w:val="1"/>
              </w:numPr>
              <w:autoSpaceDE w:val="0"/>
              <w:autoSpaceDN w:val="0"/>
              <w:adjustRightInd w:val="0"/>
              <w:ind w:left="0" w:firstLine="0"/>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p>
          <w:p w:rsidR="00042F68" w:rsidRPr="00042F68" w:rsidRDefault="00042F68" w:rsidP="00042F68">
            <w:pPr>
              <w:jc w:val="both"/>
              <w:rPr>
                <w:rFonts w:ascii="Times New Roman" w:hAnsi="Times New Roman"/>
                <w:sz w:val="20"/>
                <w:szCs w:val="20"/>
              </w:rPr>
            </w:pPr>
          </w:p>
          <w:p w:rsidR="00042F68" w:rsidRDefault="00042F68" w:rsidP="00042F68">
            <w:pPr>
              <w:jc w:val="both"/>
              <w:rPr>
                <w:rFonts w:ascii="Times New Roman" w:hAnsi="Times New Roman"/>
              </w:rPr>
            </w:pPr>
          </w:p>
        </w:tc>
        <w:tc>
          <w:tcPr>
            <w:tcW w:w="4643"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Default="00042F68" w:rsidP="00042F68"/>
          <w:p w:rsidR="00042F68" w:rsidRDefault="00042F68" w:rsidP="00042F68">
            <w:pPr>
              <w:jc w:val="both"/>
              <w:rPr>
                <w:rFonts w:ascii="Times New Roman" w:hAnsi="Times New Roman"/>
              </w:rPr>
            </w:pPr>
          </w:p>
        </w:tc>
      </w:tr>
      <w:tr w:rsidR="00042F68" w:rsidTr="00042F68">
        <w:tc>
          <w:tcPr>
            <w:tcW w:w="817" w:type="dxa"/>
          </w:tcPr>
          <w:p w:rsidR="00042F68" w:rsidRPr="00042F68" w:rsidRDefault="00042F68" w:rsidP="00042F68">
            <w:pPr>
              <w:jc w:val="center"/>
              <w:rPr>
                <w:rFonts w:ascii="Times New Roman" w:hAnsi="Times New Roman"/>
                <w:b/>
                <w:sz w:val="28"/>
                <w:szCs w:val="28"/>
              </w:rPr>
            </w:pPr>
            <w:r w:rsidRPr="00042F68">
              <w:rPr>
                <w:rFonts w:ascii="Times New Roman" w:hAnsi="Times New Roman"/>
                <w:b/>
                <w:sz w:val="28"/>
                <w:szCs w:val="28"/>
              </w:rPr>
              <w:t>2.</w:t>
            </w:r>
          </w:p>
        </w:tc>
        <w:tc>
          <w:tcPr>
            <w:tcW w:w="4111" w:type="dxa"/>
            <w:tcBorders>
              <w:right w:val="nil"/>
            </w:tcBorders>
          </w:tcPr>
          <w:p w:rsidR="00042F68" w:rsidRPr="00042F68" w:rsidRDefault="00042F68" w:rsidP="00042F68">
            <w:pPr>
              <w:jc w:val="center"/>
              <w:rPr>
                <w:rFonts w:ascii="Times New Roman" w:hAnsi="Times New Roman"/>
                <w:sz w:val="28"/>
                <w:szCs w:val="28"/>
              </w:rPr>
            </w:pPr>
            <w:r w:rsidRPr="00042F68">
              <w:rPr>
                <w:rFonts w:ascii="Times New Roman" w:hAnsi="Times New Roman"/>
                <w:b/>
                <w:bCs/>
                <w:iCs/>
                <w:sz w:val="28"/>
                <w:szCs w:val="28"/>
              </w:rPr>
              <w:t xml:space="preserve">Средняя </w:t>
            </w:r>
            <w:r w:rsidR="00713FB7">
              <w:rPr>
                <w:rFonts w:ascii="Times New Roman" w:hAnsi="Times New Roman"/>
                <w:b/>
                <w:bCs/>
                <w:iCs/>
                <w:sz w:val="28"/>
                <w:szCs w:val="28"/>
              </w:rPr>
              <w:t>под</w:t>
            </w:r>
            <w:r w:rsidRPr="00042F68">
              <w:rPr>
                <w:rFonts w:ascii="Times New Roman" w:hAnsi="Times New Roman"/>
                <w:b/>
                <w:bCs/>
                <w:iCs/>
                <w:sz w:val="28"/>
                <w:szCs w:val="28"/>
              </w:rPr>
              <w:t>группа (4-5 лет)</w:t>
            </w:r>
          </w:p>
        </w:tc>
        <w:tc>
          <w:tcPr>
            <w:tcW w:w="4643" w:type="dxa"/>
            <w:tcBorders>
              <w:left w:val="nil"/>
            </w:tcBorders>
          </w:tcPr>
          <w:p w:rsidR="00042F68" w:rsidRDefault="00042F68" w:rsidP="00042F68">
            <w:pPr>
              <w:jc w:val="both"/>
              <w:rPr>
                <w:rFonts w:ascii="Times New Roman" w:hAnsi="Times New Roman"/>
              </w:rPr>
            </w:pPr>
          </w:p>
        </w:tc>
      </w:tr>
      <w:tr w:rsidR="00042F68" w:rsidTr="00042F68">
        <w:tc>
          <w:tcPr>
            <w:tcW w:w="817" w:type="dxa"/>
          </w:tcPr>
          <w:p w:rsidR="00042F68" w:rsidRDefault="00042F68" w:rsidP="00042F68">
            <w:pPr>
              <w:jc w:val="both"/>
              <w:rPr>
                <w:rFonts w:ascii="Times New Roman" w:hAnsi="Times New Roman"/>
              </w:rPr>
            </w:pPr>
          </w:p>
        </w:tc>
        <w:tc>
          <w:tcPr>
            <w:tcW w:w="4111" w:type="dxa"/>
            <w:tcBorders>
              <w:bottom w:val="single" w:sz="4" w:space="0" w:color="auto"/>
            </w:tcBorders>
          </w:tcPr>
          <w:p w:rsidR="00042F68" w:rsidRPr="00042F68" w:rsidRDefault="00042F68" w:rsidP="00042F68">
            <w:pPr>
              <w:numPr>
                <w:ilvl w:val="0"/>
                <w:numId w:val="1"/>
              </w:numPr>
              <w:autoSpaceDE w:val="0"/>
              <w:autoSpaceDN w:val="0"/>
              <w:adjustRightInd w:val="0"/>
              <w:ind w:left="142" w:hanging="142"/>
              <w:jc w:val="both"/>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jc w:val="both"/>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rPr>
            </w:pPr>
          </w:p>
        </w:tc>
        <w:tc>
          <w:tcPr>
            <w:tcW w:w="4643"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 xml:space="preserve">правильно держать и </w:t>
            </w:r>
            <w:r w:rsidRPr="00042F68">
              <w:rPr>
                <w:rStyle w:val="21"/>
                <w:rFonts w:ascii="Times New Roman" w:hAnsi="Times New Roman" w:cs="Times New Roman"/>
                <w:sz w:val="20"/>
                <w:szCs w:val="20"/>
              </w:rPr>
              <w:lastRenderedPageBreak/>
              <w:t>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rPr>
            </w:pPr>
          </w:p>
        </w:tc>
      </w:tr>
      <w:tr w:rsidR="00042F68" w:rsidTr="00042F68">
        <w:tc>
          <w:tcPr>
            <w:tcW w:w="817" w:type="dxa"/>
          </w:tcPr>
          <w:p w:rsidR="00042F68" w:rsidRPr="00042F68" w:rsidRDefault="00042F68" w:rsidP="00042F68">
            <w:pPr>
              <w:jc w:val="center"/>
              <w:rPr>
                <w:rFonts w:ascii="Times New Roman" w:hAnsi="Times New Roman"/>
                <w:b/>
                <w:sz w:val="28"/>
                <w:szCs w:val="28"/>
              </w:rPr>
            </w:pPr>
            <w:r w:rsidRPr="00042F68">
              <w:rPr>
                <w:rFonts w:ascii="Times New Roman" w:hAnsi="Times New Roman"/>
                <w:b/>
                <w:sz w:val="28"/>
                <w:szCs w:val="28"/>
              </w:rPr>
              <w:lastRenderedPageBreak/>
              <w:t>3.</w:t>
            </w:r>
          </w:p>
        </w:tc>
        <w:tc>
          <w:tcPr>
            <w:tcW w:w="4111" w:type="dxa"/>
            <w:tcBorders>
              <w:right w:val="nil"/>
            </w:tcBorders>
          </w:tcPr>
          <w:p w:rsidR="00042F68" w:rsidRPr="00042F68" w:rsidRDefault="00042F68" w:rsidP="00042F68">
            <w:pPr>
              <w:jc w:val="center"/>
              <w:rPr>
                <w:rFonts w:ascii="Times New Roman" w:hAnsi="Times New Roman"/>
                <w:sz w:val="28"/>
                <w:szCs w:val="28"/>
              </w:rPr>
            </w:pPr>
            <w:r w:rsidRPr="00042F68">
              <w:rPr>
                <w:rFonts w:ascii="Times New Roman" w:hAnsi="Times New Roman"/>
                <w:b/>
                <w:bCs/>
                <w:iCs/>
                <w:sz w:val="28"/>
                <w:szCs w:val="28"/>
              </w:rPr>
              <w:t xml:space="preserve">Старшая </w:t>
            </w:r>
            <w:r w:rsidR="00713FB7">
              <w:rPr>
                <w:rFonts w:ascii="Times New Roman" w:hAnsi="Times New Roman"/>
                <w:b/>
                <w:bCs/>
                <w:iCs/>
                <w:sz w:val="28"/>
                <w:szCs w:val="28"/>
              </w:rPr>
              <w:t>под</w:t>
            </w:r>
            <w:r w:rsidRPr="00042F68">
              <w:rPr>
                <w:rFonts w:ascii="Times New Roman" w:hAnsi="Times New Roman"/>
                <w:b/>
                <w:bCs/>
                <w:iCs/>
                <w:sz w:val="28"/>
                <w:szCs w:val="28"/>
              </w:rPr>
              <w:t>группа (5-6 лет)</w:t>
            </w:r>
          </w:p>
        </w:tc>
        <w:tc>
          <w:tcPr>
            <w:tcW w:w="4643" w:type="dxa"/>
            <w:tcBorders>
              <w:left w:val="nil"/>
            </w:tcBorders>
          </w:tcPr>
          <w:p w:rsidR="00042F68" w:rsidRDefault="00042F68" w:rsidP="00042F68">
            <w:pPr>
              <w:jc w:val="both"/>
              <w:rPr>
                <w:rFonts w:ascii="Times New Roman" w:hAnsi="Times New Roman"/>
              </w:rPr>
            </w:pPr>
          </w:p>
        </w:tc>
      </w:tr>
      <w:tr w:rsidR="00042F68" w:rsidTr="00042F68">
        <w:tc>
          <w:tcPr>
            <w:tcW w:w="817" w:type="dxa"/>
          </w:tcPr>
          <w:p w:rsidR="00042F68" w:rsidRDefault="00042F68" w:rsidP="00042F68">
            <w:pPr>
              <w:jc w:val="both"/>
              <w:rPr>
                <w:rFonts w:ascii="Times New Roman" w:hAnsi="Times New Roman"/>
              </w:rPr>
            </w:pPr>
          </w:p>
        </w:tc>
        <w:tc>
          <w:tcPr>
            <w:tcW w:w="4111"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Pr="00042F68" w:rsidRDefault="00042F68" w:rsidP="00042F68">
            <w:pPr>
              <w:autoSpaceDE w:val="0"/>
              <w:autoSpaceDN w:val="0"/>
              <w:adjustRightInd w:val="0"/>
              <w:ind w:left="34"/>
              <w:jc w:val="both"/>
              <w:rPr>
                <w:rFonts w:ascii="Times New Roman" w:hAnsi="Times New Roman"/>
                <w:sz w:val="20"/>
                <w:szCs w:val="20"/>
              </w:rPr>
            </w:pPr>
            <w:r>
              <w:rPr>
                <w:rFonts w:ascii="Times New Roman" w:hAnsi="Times New Roman"/>
                <w:sz w:val="20"/>
                <w:szCs w:val="20"/>
              </w:rPr>
              <w:t>-</w:t>
            </w: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p w:rsidR="00042F68" w:rsidRPr="00042F68" w:rsidRDefault="00042F68" w:rsidP="00042F68">
            <w:pPr>
              <w:jc w:val="both"/>
              <w:rPr>
                <w:rFonts w:ascii="Times New Roman" w:hAnsi="Times New Roman"/>
                <w:sz w:val="20"/>
                <w:szCs w:val="20"/>
              </w:rPr>
            </w:pPr>
          </w:p>
          <w:p w:rsidR="00042F68" w:rsidRDefault="00042F68" w:rsidP="00042F68">
            <w:pPr>
              <w:jc w:val="both"/>
              <w:rPr>
                <w:rFonts w:ascii="Times New Roman" w:hAnsi="Times New Roman"/>
              </w:rPr>
            </w:pPr>
          </w:p>
        </w:tc>
        <w:tc>
          <w:tcPr>
            <w:tcW w:w="4643"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Default="00042F68" w:rsidP="00042F68">
            <w:pPr>
              <w:jc w:val="both"/>
              <w:rPr>
                <w:rFonts w:ascii="Times New Roman" w:hAnsi="Times New Roman"/>
              </w:rPr>
            </w:pPr>
          </w:p>
        </w:tc>
      </w:tr>
    </w:tbl>
    <w:p w:rsidR="00042F68" w:rsidRDefault="00042F68" w:rsidP="00042F68">
      <w:pPr>
        <w:pStyle w:val="a9"/>
        <w:widowControl w:val="0"/>
        <w:autoSpaceDE w:val="0"/>
        <w:autoSpaceDN w:val="0"/>
        <w:adjustRightInd w:val="0"/>
        <w:spacing w:after="0"/>
        <w:jc w:val="center"/>
        <w:rPr>
          <w:rFonts w:ascii="Times New Roman" w:hAnsi="Times New Roman"/>
          <w:b/>
          <w:bCs/>
          <w:color w:val="000000"/>
          <w:sz w:val="28"/>
          <w:szCs w:val="28"/>
          <w:lang w:eastAsia="ru-RU"/>
        </w:rPr>
      </w:pPr>
    </w:p>
    <w:p w:rsidR="00042F68" w:rsidRDefault="00042F68" w:rsidP="00042F68">
      <w:pPr>
        <w:pStyle w:val="a9"/>
        <w:widowControl w:val="0"/>
        <w:autoSpaceDE w:val="0"/>
        <w:autoSpaceDN w:val="0"/>
        <w:adjustRightInd w:val="0"/>
        <w:spacing w:after="0"/>
        <w:jc w:val="center"/>
        <w:rPr>
          <w:rFonts w:ascii="Times New Roman" w:hAnsi="Times New Roman"/>
          <w:b/>
          <w:bCs/>
          <w:color w:val="000000"/>
          <w:sz w:val="28"/>
          <w:szCs w:val="28"/>
          <w:lang w:eastAsia="ru-RU"/>
        </w:rPr>
      </w:pPr>
    </w:p>
    <w:p w:rsidR="00042F68" w:rsidRDefault="00042F68" w:rsidP="00042F68">
      <w:pPr>
        <w:pStyle w:val="a9"/>
        <w:widowControl w:val="0"/>
        <w:autoSpaceDE w:val="0"/>
        <w:autoSpaceDN w:val="0"/>
        <w:adjustRightInd w:val="0"/>
        <w:spacing w:after="0"/>
        <w:jc w:val="center"/>
        <w:rPr>
          <w:rFonts w:ascii="Times New Roman" w:hAnsi="Times New Roman"/>
          <w:b/>
          <w:bCs/>
          <w:color w:val="000000"/>
          <w:sz w:val="28"/>
          <w:szCs w:val="28"/>
          <w:lang w:eastAsia="ru-RU"/>
        </w:rPr>
      </w:pPr>
    </w:p>
    <w:p w:rsidR="00042F68" w:rsidRPr="00C95E93" w:rsidRDefault="00042F68" w:rsidP="00042F68">
      <w:pPr>
        <w:pStyle w:val="a9"/>
        <w:widowControl w:val="0"/>
        <w:autoSpaceDE w:val="0"/>
        <w:autoSpaceDN w:val="0"/>
        <w:adjustRightInd w:val="0"/>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2. </w:t>
      </w:r>
      <w:r w:rsidRPr="00C95E93">
        <w:rPr>
          <w:rFonts w:ascii="Times New Roman" w:hAnsi="Times New Roman"/>
          <w:b/>
          <w:bCs/>
          <w:color w:val="000000"/>
          <w:sz w:val="28"/>
          <w:szCs w:val="28"/>
          <w:lang w:eastAsia="ru-RU"/>
        </w:rPr>
        <w:t>Календарно-тематическое планирование</w:t>
      </w:r>
    </w:p>
    <w:p w:rsidR="00042F68" w:rsidRPr="00580CF6" w:rsidRDefault="00042F68" w:rsidP="00042F68">
      <w:pPr>
        <w:jc w:val="both"/>
        <w:rPr>
          <w:rFonts w:ascii="Times New Roman" w:hAnsi="Times New Roman"/>
          <w:sz w:val="28"/>
          <w:szCs w:val="28"/>
        </w:rPr>
      </w:pPr>
    </w:p>
    <w:p w:rsidR="00042F68" w:rsidRDefault="006D4374" w:rsidP="00042F68">
      <w:pPr>
        <w:jc w:val="center"/>
        <w:rPr>
          <w:rFonts w:ascii="Times New Roman" w:hAnsi="Times New Roman"/>
          <w:b/>
          <w:color w:val="000000"/>
          <w:sz w:val="28"/>
          <w:szCs w:val="28"/>
        </w:rPr>
      </w:pPr>
      <w:r>
        <w:rPr>
          <w:rFonts w:ascii="Times New Roman" w:hAnsi="Times New Roman"/>
          <w:b/>
          <w:color w:val="000000"/>
          <w:sz w:val="28"/>
          <w:szCs w:val="28"/>
        </w:rPr>
        <w:t xml:space="preserve"> М</w:t>
      </w:r>
      <w:r w:rsidR="00042F68" w:rsidRPr="00580CF6">
        <w:rPr>
          <w:rFonts w:ascii="Times New Roman" w:hAnsi="Times New Roman"/>
          <w:b/>
          <w:color w:val="000000"/>
          <w:sz w:val="28"/>
          <w:szCs w:val="28"/>
        </w:rPr>
        <w:t xml:space="preserve">ладшая </w:t>
      </w:r>
      <w:r w:rsidR="00DB7EAC">
        <w:rPr>
          <w:rFonts w:ascii="Times New Roman" w:hAnsi="Times New Roman"/>
          <w:b/>
          <w:color w:val="000000"/>
          <w:sz w:val="28"/>
          <w:szCs w:val="28"/>
        </w:rPr>
        <w:t>под</w:t>
      </w:r>
      <w:r w:rsidR="00042F68" w:rsidRPr="00580CF6">
        <w:rPr>
          <w:rFonts w:ascii="Times New Roman" w:hAnsi="Times New Roman"/>
          <w:b/>
          <w:color w:val="000000"/>
          <w:sz w:val="28"/>
          <w:szCs w:val="28"/>
        </w:rPr>
        <w:t>группа(3-4 года)</w:t>
      </w:r>
    </w:p>
    <w:p w:rsidR="00042F68" w:rsidRPr="00042F68" w:rsidRDefault="00042F68" w:rsidP="00042F68">
      <w:pPr>
        <w:pStyle w:val="20"/>
        <w:shd w:val="clear" w:color="auto" w:fill="auto"/>
        <w:spacing w:before="0" w:line="240" w:lineRule="auto"/>
        <w:jc w:val="both"/>
        <w:rPr>
          <w:rFonts w:ascii="Times New Roman" w:hAnsi="Times New Roman" w:cs="Times New Roman"/>
        </w:rPr>
      </w:pPr>
      <w:r w:rsidRPr="00042F68">
        <w:rPr>
          <w:rFonts w:ascii="Times New Roman" w:hAnsi="Times New Roman" w:cs="Times New Roman"/>
        </w:rPr>
        <w:t>Знакомство с бу</w:t>
      </w:r>
      <w:r w:rsidRPr="00042F68">
        <w:rPr>
          <w:rFonts w:ascii="Times New Roman" w:hAnsi="Times New Roman" w:cs="Times New Roman"/>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8"/>
          <w:szCs w:val="28"/>
        </w:rPr>
        <w:t>(легкая, тонкая, красивая, яркая, «послушная», бывает мягкая и жесткая, бе</w:t>
      </w:r>
      <w:r w:rsidRPr="00042F68">
        <w:rPr>
          <w:rStyle w:val="285pt"/>
          <w:rFonts w:ascii="Times New Roman" w:hAnsi="Times New Roman" w:cs="Times New Roman"/>
          <w:sz w:val="28"/>
          <w:szCs w:val="28"/>
        </w:rPr>
        <w:softHyphen/>
        <w:t>лая и цветная),</w:t>
      </w:r>
      <w:r w:rsidRPr="00042F68">
        <w:rPr>
          <w:rFonts w:ascii="Times New Roman" w:hAnsi="Times New Roman" w:cs="Times New Roman"/>
        </w:rPr>
        <w:t>способов изменения в ре</w:t>
      </w:r>
      <w:r w:rsidRPr="00042F68">
        <w:rPr>
          <w:rFonts w:ascii="Times New Roman" w:hAnsi="Times New Roman" w:cs="Times New Roman"/>
        </w:rPr>
        <w:softHyphen/>
        <w:t>зультате различных действий (</w:t>
      </w:r>
      <w:r w:rsidRPr="00042F68">
        <w:rPr>
          <w:rStyle w:val="285pt"/>
          <w:rFonts w:ascii="Times New Roman" w:hAnsi="Times New Roman" w:cs="Times New Roman"/>
          <w:sz w:val="28"/>
          <w:szCs w:val="28"/>
        </w:rPr>
        <w:t>сминается, складывается, разрывается, разрезается, приклеивается</w:t>
      </w:r>
      <w:r w:rsidRPr="00042F68">
        <w:rPr>
          <w:rFonts w:ascii="Times New Roman" w:hAnsi="Times New Roman" w:cs="Times New Roman"/>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rPr>
      </w:pPr>
      <w:r w:rsidRPr="00042F68">
        <w:rPr>
          <w:rStyle w:val="38pt"/>
          <w:rFonts w:ascii="Times New Roman" w:hAnsi="Times New Roman" w:cs="Times New Roman"/>
          <w:sz w:val="28"/>
          <w:szCs w:val="28"/>
        </w:rPr>
        <w:t>создают выразительные образы</w:t>
      </w:r>
      <w:r w:rsidRPr="00042F68">
        <w:rPr>
          <w:rFonts w:ascii="Times New Roman" w:hAnsi="Times New Roman" w:cs="Times New Roman"/>
        </w:rPr>
        <w:t>(</w:t>
      </w:r>
      <w:r w:rsidRPr="00042F68">
        <w:rPr>
          <w:rFonts w:ascii="Times New Roman" w:hAnsi="Times New Roman" w:cs="Times New Roman"/>
          <w:i/>
        </w:rPr>
        <w:t>цыплята на лугу, цветы в букете, пушистые тучки, жуч</w:t>
      </w:r>
      <w:r w:rsidRPr="00042F68">
        <w:rPr>
          <w:rFonts w:ascii="Times New Roman" w:hAnsi="Times New Roman" w:cs="Times New Roman"/>
          <w:i/>
        </w:rPr>
        <w:softHyphen/>
        <w:t>ки на траве, кудрявая овечка</w:t>
      </w:r>
      <w:r w:rsidRPr="00042F68">
        <w:rPr>
          <w:rFonts w:ascii="Times New Roman" w:hAnsi="Times New Roman" w:cs="Times New Roman"/>
        </w:rPr>
        <w:t>)</w:t>
      </w:r>
      <w:r w:rsidRPr="00042F68">
        <w:rPr>
          <w:rStyle w:val="38pt"/>
          <w:rFonts w:ascii="Times New Roman" w:hAnsi="Times New Roman" w:cs="Times New Roman"/>
          <w:sz w:val="28"/>
          <w:szCs w:val="28"/>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rPr>
      </w:pPr>
      <w:r w:rsidRPr="00042F68">
        <w:rPr>
          <w:rFonts w:ascii="Times New Roman" w:hAnsi="Times New Roman" w:cs="Times New Roman"/>
        </w:rPr>
        <w:t xml:space="preserve">раскладывают и приклеивают готовые формы </w:t>
      </w:r>
      <w:r w:rsidRPr="00042F68">
        <w:rPr>
          <w:rStyle w:val="285pt"/>
          <w:rFonts w:ascii="Times New Roman" w:hAnsi="Times New Roman" w:cs="Times New Roman"/>
          <w:sz w:val="28"/>
          <w:szCs w:val="28"/>
        </w:rPr>
        <w:t>(наклейки, фантики, силуэты из цвет</w:t>
      </w:r>
      <w:r w:rsidRPr="00042F68">
        <w:rPr>
          <w:rStyle w:val="285pt"/>
          <w:rFonts w:ascii="Times New Roman" w:hAnsi="Times New Roman" w:cs="Times New Roman"/>
          <w:sz w:val="28"/>
          <w:szCs w:val="28"/>
        </w:rPr>
        <w:softHyphen/>
        <w:t>ной и фактурной бумаги),</w:t>
      </w:r>
      <w:r w:rsidRPr="00042F68">
        <w:rPr>
          <w:rFonts w:ascii="Times New Roman" w:hAnsi="Times New Roman" w:cs="Times New Roman"/>
        </w:rPr>
        <w:t>создавая при этом выразительные образы, коллективные кол</w:t>
      </w:r>
      <w:r w:rsidRPr="00042F68">
        <w:rPr>
          <w:rFonts w:ascii="Times New Roman" w:hAnsi="Times New Roman" w:cs="Times New Roman"/>
        </w:rPr>
        <w:softHyphen/>
        <w:t>лажи и простые сюжетные композиции.</w:t>
      </w:r>
    </w:p>
    <w:p w:rsidR="00042F68" w:rsidRDefault="00042F68" w:rsidP="00042F68">
      <w:pPr>
        <w:jc w:val="both"/>
        <w:rPr>
          <w:rFonts w:ascii="Times New Roman" w:hAnsi="Times New Roman"/>
          <w:sz w:val="28"/>
          <w:szCs w:val="28"/>
        </w:rPr>
      </w:pPr>
    </w:p>
    <w:tbl>
      <w:tblPr>
        <w:tblStyle w:val="a8"/>
        <w:tblW w:w="0" w:type="auto"/>
        <w:tblLook w:val="04A0" w:firstRow="1" w:lastRow="0" w:firstColumn="1" w:lastColumn="0" w:noHBand="0" w:noVBand="1"/>
      </w:tblPr>
      <w:tblGrid>
        <w:gridCol w:w="1853"/>
        <w:gridCol w:w="2085"/>
        <w:gridCol w:w="2036"/>
        <w:gridCol w:w="1798"/>
        <w:gridCol w:w="1799"/>
      </w:tblGrid>
      <w:tr w:rsidR="00042F68" w:rsidTr="00042F68">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042F68" w:rsidRPr="006A7E78" w:rsidRDefault="00042F68" w:rsidP="008B49ED">
            <w:pPr>
              <w:rPr>
                <w:rFonts w:ascii="Times New Roman" w:hAnsi="Times New Roman"/>
                <w:sz w:val="20"/>
                <w:szCs w:val="20"/>
              </w:rPr>
            </w:pPr>
            <w:r w:rsidRPr="006A7E78">
              <w:rPr>
                <w:rFonts w:ascii="Times New Roman" w:hAnsi="Times New Roman"/>
                <w:b/>
                <w:sz w:val="20"/>
                <w:szCs w:val="20"/>
              </w:rPr>
              <w:t>Дата проведения по плану</w:t>
            </w:r>
          </w:p>
          <w:p w:rsidR="00042F68" w:rsidRPr="006A7E78" w:rsidRDefault="00042F68" w:rsidP="008B49ED">
            <w:pPr>
              <w:jc w:val="center"/>
              <w:rPr>
                <w:rFonts w:ascii="Times New Roman" w:hAnsi="Times New Roman"/>
                <w:sz w:val="20"/>
                <w:szCs w:val="20"/>
              </w:rPr>
            </w:pPr>
          </w:p>
        </w:tc>
        <w:tc>
          <w:tcPr>
            <w:tcW w:w="1915" w:type="dxa"/>
          </w:tcPr>
          <w:p w:rsidR="00042F68" w:rsidRPr="006A7E78" w:rsidRDefault="00042F68" w:rsidP="008B49ED">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042F68" w:rsidRPr="006A7E78" w:rsidRDefault="00042F68" w:rsidP="008B49ED">
            <w:pPr>
              <w:jc w:val="center"/>
              <w:rPr>
                <w:rFonts w:ascii="Times New Roman" w:hAnsi="Times New Roman"/>
                <w:sz w:val="20"/>
                <w:szCs w:val="20"/>
              </w:rPr>
            </w:pPr>
          </w:p>
        </w:tc>
      </w:tr>
      <w:tr w:rsidR="00042F68" w:rsidTr="00042F68">
        <w:tc>
          <w:tcPr>
            <w:tcW w:w="1914" w:type="dxa"/>
          </w:tcPr>
          <w:p w:rsidR="00042F68" w:rsidRPr="00042F68" w:rsidRDefault="00042F68" w:rsidP="00042F68">
            <w:pPr>
              <w:rPr>
                <w:rFonts w:ascii="Times New Roman" w:hAnsi="Times New Roman"/>
                <w:sz w:val="20"/>
                <w:szCs w:val="20"/>
              </w:rPr>
            </w:pPr>
            <w:r w:rsidRPr="00042F68">
              <w:rPr>
                <w:rFonts w:ascii="Times New Roman" w:hAnsi="Times New Roman"/>
                <w:bCs/>
                <w:color w:val="000000"/>
                <w:sz w:val="20"/>
                <w:szCs w:val="20"/>
                <w:shd w:val="clear" w:color="auto" w:fill="FFFFFF"/>
              </w:rPr>
              <w:t xml:space="preserve">Цветная бумага </w:t>
            </w:r>
            <w:r w:rsidRPr="00042F68">
              <w:rPr>
                <w:rFonts w:ascii="Times New Roman" w:hAnsi="Times New Roman"/>
                <w:bCs/>
                <w:color w:val="000000"/>
                <w:sz w:val="20"/>
                <w:szCs w:val="20"/>
                <w:shd w:val="clear" w:color="auto" w:fill="FFFFFF"/>
              </w:rPr>
              <w:lastRenderedPageBreak/>
              <w:t>“На лесной полянке выросли грибы”</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lastRenderedPageBreak/>
              <w:t xml:space="preserve">-создавать </w:t>
            </w:r>
            <w:r w:rsidRPr="00042F68">
              <w:rPr>
                <w:rFonts w:ascii="Times New Roman" w:hAnsi="Times New Roman"/>
                <w:sz w:val="20"/>
                <w:szCs w:val="20"/>
              </w:rPr>
              <w:lastRenderedPageBreak/>
              <w:t>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с бу</w:t>
            </w:r>
            <w:r w:rsidRPr="00042F68">
              <w:rPr>
                <w:rFonts w:ascii="Times New Roman" w:hAnsi="Times New Roman" w:cs="Times New Roman"/>
                <w:sz w:val="20"/>
                <w:szCs w:val="20"/>
              </w:rPr>
              <w:softHyphen/>
            </w:r>
            <w:r w:rsidRPr="00042F68">
              <w:rPr>
                <w:rFonts w:ascii="Times New Roman" w:hAnsi="Times New Roman" w:cs="Times New Roman"/>
                <w:sz w:val="20"/>
                <w:szCs w:val="20"/>
              </w:rPr>
              <w:lastRenderedPageBreak/>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силуэтная с элементами рисования “Цветные ладошки”</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 xml:space="preserve">-создавать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w:t>
            </w:r>
            <w:r w:rsidRPr="00042F68">
              <w:rPr>
                <w:rFonts w:ascii="Times New Roman" w:hAnsi="Times New Roman"/>
                <w:sz w:val="20"/>
                <w:szCs w:val="20"/>
              </w:rPr>
              <w:lastRenderedPageBreak/>
              <w:t>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 xml:space="preserve">зультате различных действий </w:t>
            </w:r>
            <w:r w:rsidRPr="00042F68">
              <w:rPr>
                <w:rFonts w:ascii="Times New Roman" w:hAnsi="Times New Roman" w:cs="Times New Roman"/>
                <w:sz w:val="20"/>
                <w:szCs w:val="20"/>
              </w:rPr>
              <w:lastRenderedPageBreak/>
              <w:t>(</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Обрывание по контуру “Что за животное”</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 xml:space="preserve">из комков </w:t>
            </w:r>
            <w:r w:rsidRPr="00042F68">
              <w:rPr>
                <w:rStyle w:val="38pt"/>
                <w:rFonts w:ascii="Times New Roman" w:hAnsi="Times New Roman" w:cs="Times New Roman"/>
                <w:sz w:val="20"/>
                <w:szCs w:val="20"/>
              </w:rPr>
              <w:lastRenderedPageBreak/>
              <w:t>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“Цветные зонтики”</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r>
            <w:r w:rsidRPr="00042F68">
              <w:rPr>
                <w:rFonts w:ascii="Times New Roman" w:hAnsi="Times New Roman" w:cs="Times New Roman"/>
                <w:sz w:val="20"/>
                <w:szCs w:val="20"/>
              </w:rPr>
              <w:lastRenderedPageBreak/>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Аппликация из заготовленных частей предмета “Одежда для Вани и Маши”</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t>Моделирование новогодних игрушек из ваты и бумаги “Снегири и яблочки”</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 xml:space="preserve">-создавать условия для творческого освоения детьми художественных техник разных видов изобразительной </w:t>
            </w:r>
            <w:r w:rsidRPr="00042F68">
              <w:rPr>
                <w:rFonts w:ascii="Times New Roman" w:hAnsi="Times New Roman"/>
                <w:sz w:val="20"/>
                <w:szCs w:val="20"/>
              </w:rPr>
              <w:lastRenderedPageBreak/>
              <w:t>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 xml:space="preserve">(легкая, тонкая, красивая, яркая, </w:t>
            </w:r>
            <w:r w:rsidRPr="00042F68">
              <w:rPr>
                <w:rStyle w:val="285pt"/>
                <w:rFonts w:ascii="Times New Roman" w:hAnsi="Times New Roman" w:cs="Times New Roman"/>
                <w:sz w:val="20"/>
                <w:szCs w:val="20"/>
              </w:rPr>
              <w:lastRenderedPageBreak/>
              <w:t>«послушная»,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Лист белой бумаги. Обрывание по контуру “Снеговик”</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 xml:space="preserve">-поддерживать творческие </w:t>
            </w:r>
            <w:r w:rsidRPr="00042F68">
              <w:rPr>
                <w:rFonts w:ascii="Times New Roman" w:hAnsi="Times New Roman"/>
                <w:sz w:val="20"/>
                <w:szCs w:val="20"/>
              </w:rPr>
              <w:lastRenderedPageBreak/>
              <w:t>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 xml:space="preserve">создают </w:t>
            </w:r>
            <w:r w:rsidRPr="00042F68">
              <w:rPr>
                <w:rStyle w:val="38pt"/>
                <w:rFonts w:ascii="Times New Roman" w:hAnsi="Times New Roman" w:cs="Times New Roman"/>
                <w:sz w:val="20"/>
                <w:szCs w:val="20"/>
              </w:rPr>
              <w:lastRenderedPageBreak/>
              <w:t>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Вата. Аппликация на бархатной бумаге “Зимушка - зима”</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 xml:space="preserve">(наклейки, фантики, </w:t>
            </w:r>
            <w:r w:rsidRPr="00042F68">
              <w:rPr>
                <w:rStyle w:val="285pt"/>
                <w:rFonts w:ascii="Times New Roman" w:hAnsi="Times New Roman" w:cs="Times New Roman"/>
                <w:sz w:val="20"/>
                <w:szCs w:val="20"/>
              </w:rPr>
              <w:lastRenderedPageBreak/>
              <w:t>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и салфетки. Аппликация из вырезанного силуэта и скатанных мелких комочков “Белка и зайка”</w:t>
            </w:r>
          </w:p>
        </w:tc>
        <w:tc>
          <w:tcPr>
            <w:tcW w:w="1914" w:type="dxa"/>
          </w:tcPr>
          <w:p w:rsidR="00042F68" w:rsidRPr="00042F68" w:rsidRDefault="00042F68" w:rsidP="00042F68">
            <w:pPr>
              <w:autoSpaceDE w:val="0"/>
              <w:autoSpaceDN w:val="0"/>
              <w:adjustRightInd w:val="0"/>
              <w:ind w:left="255" w:firstLine="105"/>
              <w:jc w:val="both"/>
              <w:rPr>
                <w:rFonts w:ascii="Times New Roman" w:hAnsi="Times New Roman"/>
                <w:sz w:val="20"/>
                <w:szCs w:val="20"/>
              </w:rPr>
            </w:pPr>
            <w:r w:rsidRPr="00042F68">
              <w:rPr>
                <w:rFonts w:ascii="Times New Roman" w:hAnsi="Times New Roman"/>
                <w:sz w:val="20"/>
                <w:szCs w:val="20"/>
              </w:rPr>
              <w:t>-создавать условия для творческого освоения детьми художественных техник разных видов изобразительной деятельности (лепки, рисования, аппликации конструировании); содействовать формированию обобщённых способов создания художественных образов и простейших композиций;</w:t>
            </w:r>
          </w:p>
          <w:p w:rsidR="00042F68" w:rsidRPr="00042F68" w:rsidRDefault="00042F68" w:rsidP="00042F68">
            <w:pPr>
              <w:ind w:left="255" w:firstLine="105"/>
              <w:jc w:val="both"/>
              <w:rPr>
                <w:rFonts w:ascii="Times New Roman" w:hAnsi="Times New Roman"/>
                <w:sz w:val="20"/>
                <w:szCs w:val="20"/>
              </w:rPr>
            </w:pPr>
            <w:r w:rsidRPr="00042F68">
              <w:rPr>
                <w:rFonts w:ascii="Times New Roman" w:hAnsi="Times New Roman"/>
                <w:sz w:val="20"/>
                <w:szCs w:val="20"/>
              </w:rPr>
              <w:t>-поддерживать творческие проявления детей с учётом возрастных, гендерных, индивидуальных особенностей</w:t>
            </w:r>
            <w:r>
              <w:rPr>
                <w:rFonts w:ascii="Times New Roman" w:hAnsi="Times New Roman"/>
                <w:sz w:val="20"/>
                <w:szCs w:val="20"/>
              </w:rPr>
              <w:t>.</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с бу</w:t>
            </w:r>
            <w:r w:rsidRPr="00042F68">
              <w:rPr>
                <w:rFonts w:ascii="Times New Roman" w:hAnsi="Times New Roman" w:cs="Times New Roman"/>
                <w:sz w:val="20"/>
                <w:szCs w:val="20"/>
              </w:rPr>
              <w:softHyphen/>
              <w:t xml:space="preserve">магой как художественным материалом, экспериментальное освоение ее свойств </w:t>
            </w:r>
            <w:r w:rsidRPr="00042F68">
              <w:rPr>
                <w:rStyle w:val="285pt"/>
                <w:rFonts w:ascii="Times New Roman" w:hAnsi="Times New Roman" w:cs="Times New Roman"/>
                <w:sz w:val="20"/>
                <w:szCs w:val="20"/>
              </w:rPr>
              <w:t>(легкая, тонкая, красивая, яркая, «послушная», бывает мягкая и жесткая, бе</w:t>
            </w:r>
            <w:r w:rsidRPr="00042F68">
              <w:rPr>
                <w:rStyle w:val="285pt"/>
                <w:rFonts w:ascii="Times New Roman" w:hAnsi="Times New Roman" w:cs="Times New Roman"/>
                <w:sz w:val="20"/>
                <w:szCs w:val="20"/>
              </w:rPr>
              <w:softHyphen/>
              <w:t>лая и цветная),</w:t>
            </w:r>
            <w:r w:rsidRPr="00042F68">
              <w:rPr>
                <w:rFonts w:ascii="Times New Roman" w:hAnsi="Times New Roman" w:cs="Times New Roman"/>
                <w:sz w:val="20"/>
                <w:szCs w:val="20"/>
              </w:rPr>
              <w:t>способов изменения в ре</w:t>
            </w:r>
            <w:r w:rsidRPr="00042F68">
              <w:rPr>
                <w:rFonts w:ascii="Times New Roman" w:hAnsi="Times New Roman" w:cs="Times New Roman"/>
                <w:sz w:val="20"/>
                <w:szCs w:val="20"/>
              </w:rPr>
              <w:softHyphen/>
              <w:t>зультате различных действий (</w:t>
            </w:r>
            <w:r w:rsidRPr="00042F68">
              <w:rPr>
                <w:rStyle w:val="285pt"/>
                <w:rFonts w:ascii="Times New Roman" w:hAnsi="Times New Roman" w:cs="Times New Roman"/>
                <w:sz w:val="20"/>
                <w:szCs w:val="20"/>
              </w:rPr>
              <w:t>сминается, складывается, разрывается, разрезается, приклеивается</w:t>
            </w:r>
            <w:r w:rsidRPr="00042F68">
              <w:rPr>
                <w:rFonts w:ascii="Times New Roman" w:hAnsi="Times New Roman" w:cs="Times New Roman"/>
                <w:sz w:val="20"/>
                <w:szCs w:val="20"/>
              </w:rPr>
              <w:t>) и на этой основе дети: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Style w:val="38pt"/>
                <w:rFonts w:ascii="Times New Roman" w:hAnsi="Times New Roman" w:cs="Times New Roman"/>
                <w:sz w:val="20"/>
                <w:szCs w:val="20"/>
              </w:rPr>
              <w:t>создают выразительные образы</w:t>
            </w:r>
            <w:r w:rsidRPr="00042F68">
              <w:rPr>
                <w:rFonts w:ascii="Times New Roman" w:hAnsi="Times New Roman" w:cs="Times New Roman"/>
                <w:sz w:val="20"/>
                <w:szCs w:val="20"/>
              </w:rPr>
              <w:t>(</w:t>
            </w:r>
            <w:r w:rsidRPr="00042F68">
              <w:rPr>
                <w:rFonts w:ascii="Times New Roman" w:hAnsi="Times New Roman" w:cs="Times New Roman"/>
                <w:i/>
                <w:sz w:val="20"/>
                <w:szCs w:val="20"/>
              </w:rPr>
              <w:t>цыплята на лугу, цветы в букете, пушистые тучки, жуч</w:t>
            </w:r>
            <w:r w:rsidRPr="00042F68">
              <w:rPr>
                <w:rFonts w:ascii="Times New Roman" w:hAnsi="Times New Roman" w:cs="Times New Roman"/>
                <w:i/>
                <w:sz w:val="20"/>
                <w:szCs w:val="20"/>
              </w:rPr>
              <w:softHyphen/>
              <w:t>ки на траве, кудрявая овечка</w:t>
            </w:r>
            <w:r w:rsidRPr="00042F68">
              <w:rPr>
                <w:rFonts w:ascii="Times New Roman" w:hAnsi="Times New Roman" w:cs="Times New Roman"/>
                <w:sz w:val="20"/>
                <w:szCs w:val="20"/>
              </w:rPr>
              <w:t>)</w:t>
            </w:r>
            <w:r w:rsidRPr="00042F68">
              <w:rPr>
                <w:rStyle w:val="38pt"/>
                <w:rFonts w:ascii="Times New Roman" w:hAnsi="Times New Roman" w:cs="Times New Roman"/>
                <w:sz w:val="20"/>
                <w:szCs w:val="20"/>
              </w:rPr>
              <w:t>из комков мятой, кусочков и полосок рваной бумаги;</w:t>
            </w:r>
          </w:p>
          <w:p w:rsidR="00042F68" w:rsidRPr="00042F68" w:rsidRDefault="00042F68" w:rsidP="00042F68">
            <w:pPr>
              <w:pStyle w:val="20"/>
              <w:numPr>
                <w:ilvl w:val="0"/>
                <w:numId w:val="2"/>
              </w:numPr>
              <w:shd w:val="clear" w:color="auto" w:fill="auto"/>
              <w:spacing w:before="0" w:line="240" w:lineRule="auto"/>
              <w:ind w:left="34" w:hanging="142"/>
              <w:jc w:val="both"/>
              <w:rPr>
                <w:rFonts w:ascii="Times New Roman" w:hAnsi="Times New Roman" w:cs="Times New Roman"/>
                <w:i/>
                <w:sz w:val="20"/>
                <w:szCs w:val="20"/>
              </w:rPr>
            </w:pPr>
            <w:r w:rsidRPr="00042F68">
              <w:rPr>
                <w:rFonts w:ascii="Times New Roman" w:hAnsi="Times New Roman" w:cs="Times New Roman"/>
                <w:sz w:val="20"/>
                <w:szCs w:val="20"/>
              </w:rPr>
              <w:t xml:space="preserve">раскладывают и приклеивают готовые формы </w:t>
            </w:r>
            <w:r w:rsidRPr="00042F68">
              <w:rPr>
                <w:rStyle w:val="285pt"/>
                <w:rFonts w:ascii="Times New Roman" w:hAnsi="Times New Roman" w:cs="Times New Roman"/>
                <w:sz w:val="20"/>
                <w:szCs w:val="20"/>
              </w:rPr>
              <w:t>(наклейки, фантики, силуэты из цвет</w:t>
            </w:r>
            <w:r w:rsidRPr="00042F68">
              <w:rPr>
                <w:rStyle w:val="285pt"/>
                <w:rFonts w:ascii="Times New Roman" w:hAnsi="Times New Roman" w:cs="Times New Roman"/>
                <w:sz w:val="20"/>
                <w:szCs w:val="20"/>
              </w:rPr>
              <w:softHyphen/>
              <w:t>ной и фактурной бумаги),</w:t>
            </w:r>
            <w:r w:rsidRPr="00042F68">
              <w:rPr>
                <w:rFonts w:ascii="Times New Roman" w:hAnsi="Times New Roman" w:cs="Times New Roman"/>
                <w:sz w:val="20"/>
                <w:szCs w:val="20"/>
              </w:rPr>
              <w:t>создавая при этом выразительные образы, коллективные кол</w:t>
            </w:r>
            <w:r w:rsidRPr="00042F68">
              <w:rPr>
                <w:rFonts w:ascii="Times New Roman" w:hAnsi="Times New Roman" w:cs="Times New Roman"/>
                <w:sz w:val="20"/>
                <w:szCs w:val="20"/>
              </w:rPr>
              <w:softHyphen/>
              <w:t>лажи и простые сюжетные композиции.</w:t>
            </w:r>
          </w:p>
          <w:p w:rsidR="00042F68" w:rsidRPr="00042F68" w:rsidRDefault="00042F68" w:rsidP="00042F68">
            <w:pPr>
              <w:jc w:val="both"/>
              <w:rPr>
                <w:sz w:val="20"/>
                <w:szCs w:val="20"/>
              </w:rPr>
            </w:pP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bl>
    <w:p w:rsidR="00042F68" w:rsidRDefault="00042F68" w:rsidP="00042F68">
      <w:pPr>
        <w:jc w:val="both"/>
        <w:rPr>
          <w:rFonts w:ascii="Times New Roman" w:hAnsi="Times New Roman"/>
          <w:sz w:val="28"/>
          <w:szCs w:val="28"/>
        </w:rPr>
      </w:pPr>
    </w:p>
    <w:p w:rsidR="00042F68" w:rsidRDefault="00042F68" w:rsidP="00042F68">
      <w:pPr>
        <w:jc w:val="center"/>
        <w:rPr>
          <w:rFonts w:ascii="Times New Roman" w:hAnsi="Times New Roman"/>
          <w:b/>
          <w:bCs/>
          <w:iCs/>
          <w:sz w:val="28"/>
          <w:szCs w:val="28"/>
        </w:rPr>
      </w:pPr>
      <w:r w:rsidRPr="00042F68">
        <w:rPr>
          <w:rFonts w:ascii="Times New Roman" w:hAnsi="Times New Roman"/>
          <w:b/>
          <w:bCs/>
          <w:iCs/>
          <w:sz w:val="28"/>
          <w:szCs w:val="28"/>
        </w:rPr>
        <w:lastRenderedPageBreak/>
        <w:t xml:space="preserve">Средняя </w:t>
      </w:r>
      <w:r w:rsidR="00DB7EAC">
        <w:rPr>
          <w:rFonts w:ascii="Times New Roman" w:hAnsi="Times New Roman"/>
          <w:b/>
          <w:bCs/>
          <w:iCs/>
          <w:sz w:val="28"/>
          <w:szCs w:val="28"/>
        </w:rPr>
        <w:t>под</w:t>
      </w:r>
      <w:r w:rsidRPr="00042F68">
        <w:rPr>
          <w:rFonts w:ascii="Times New Roman" w:hAnsi="Times New Roman"/>
          <w:b/>
          <w:bCs/>
          <w:iCs/>
          <w:sz w:val="28"/>
          <w:szCs w:val="28"/>
        </w:rPr>
        <w:t>группа (4-5 лет)</w:t>
      </w:r>
    </w:p>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rPr>
      </w:pPr>
      <w:r w:rsidRPr="00042F68">
        <w:rPr>
          <w:rFonts w:ascii="Times New Roman" w:hAnsi="Times New Roman" w:cs="Times New Roman"/>
        </w:rPr>
        <w:t>Расширение пред</w:t>
      </w:r>
      <w:r w:rsidRPr="00042F68">
        <w:rPr>
          <w:rFonts w:ascii="Times New Roman" w:hAnsi="Times New Roman" w:cs="Times New Roman"/>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rPr>
        <w:softHyphen/>
        <w:t>го искусства; знакомство с историей и специ</w:t>
      </w:r>
      <w:r w:rsidRPr="00042F68">
        <w:rPr>
          <w:rFonts w:ascii="Times New Roman" w:hAnsi="Times New Roman" w:cs="Times New Roman"/>
        </w:rPr>
        <w:softHyphen/>
        <w:t>фикой «бумажного фольклора», знакомство с ножницами как художественным инструмен</w:t>
      </w:r>
      <w:r w:rsidRPr="00042F68">
        <w:rPr>
          <w:rFonts w:ascii="Times New Roman" w:hAnsi="Times New Roman" w:cs="Times New Roman"/>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rPr>
      </w:pPr>
      <w:r w:rsidRPr="00042F68">
        <w:rPr>
          <w:rFonts w:ascii="Times New Roman" w:hAnsi="Times New Roman" w:cs="Times New Roman"/>
        </w:rPr>
        <w:t>создают различные композиции: пред</w:t>
      </w:r>
      <w:r w:rsidRPr="00042F68">
        <w:rPr>
          <w:rFonts w:ascii="Times New Roman" w:hAnsi="Times New Roman" w:cs="Times New Roman"/>
        </w:rPr>
        <w:softHyphen/>
        <w:t xml:space="preserve">метные </w:t>
      </w:r>
      <w:r w:rsidRPr="00042F68">
        <w:rPr>
          <w:rStyle w:val="21"/>
          <w:rFonts w:ascii="Times New Roman" w:hAnsi="Times New Roman" w:cs="Times New Roman"/>
          <w:sz w:val="28"/>
          <w:szCs w:val="28"/>
        </w:rPr>
        <w:t>(пирамидка, яблоко, домик),</w:t>
      </w:r>
      <w:r w:rsidRPr="00042F68">
        <w:rPr>
          <w:rFonts w:ascii="Times New Roman" w:hAnsi="Times New Roman" w:cs="Times New Roman"/>
        </w:rPr>
        <w:t>сюжет</w:t>
      </w:r>
      <w:r w:rsidRPr="00042F68">
        <w:rPr>
          <w:rFonts w:ascii="Times New Roman" w:hAnsi="Times New Roman" w:cs="Times New Roman"/>
        </w:rPr>
        <w:softHyphen/>
        <w:t>ные (кораблики на реке, рыбки в аквариу</w:t>
      </w:r>
      <w:r w:rsidRPr="00042F68">
        <w:rPr>
          <w:rFonts w:ascii="Times New Roman" w:hAnsi="Times New Roman" w:cs="Times New Roman"/>
        </w:rPr>
        <w:softHyphen/>
        <w:t>ме), абстрактные (осеннее настроение, радость), декоративные (</w:t>
      </w:r>
      <w:r w:rsidRPr="00042F68">
        <w:rPr>
          <w:rStyle w:val="21"/>
          <w:rFonts w:ascii="Times New Roman" w:hAnsi="Times New Roman" w:cs="Times New Roman"/>
          <w:sz w:val="28"/>
          <w:szCs w:val="28"/>
        </w:rPr>
        <w:t>полосатый коврик, ваза с цветами)</w:t>
      </w:r>
      <w:r w:rsidRPr="00042F68">
        <w:rPr>
          <w:rFonts w:ascii="Times New Roman" w:hAnsi="Times New Roman" w:cs="Times New Roman"/>
        </w:rPr>
        <w:t>из готовых и/или самостоя</w:t>
      </w:r>
      <w:r w:rsidRPr="00042F68">
        <w:rPr>
          <w:rFonts w:ascii="Times New Roman" w:hAnsi="Times New Roman" w:cs="Times New Roman"/>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rPr>
        <w:softHyphen/>
        <w:t>тов); составляют аппликации из природного материала (</w:t>
      </w:r>
      <w:r w:rsidRPr="00042F68">
        <w:rPr>
          <w:rStyle w:val="21"/>
          <w:rFonts w:ascii="Times New Roman" w:hAnsi="Times New Roman" w:cs="Times New Roman"/>
          <w:sz w:val="28"/>
          <w:szCs w:val="28"/>
        </w:rPr>
        <w:t>осенних листьев простой формы),</w:t>
      </w:r>
      <w:r w:rsidRPr="00042F68">
        <w:rPr>
          <w:rFonts w:ascii="Times New Roman" w:hAnsi="Times New Roman" w:cs="Times New Roman"/>
        </w:rPr>
        <w:t>наклеек, фантиков, билетов, кусоч</w:t>
      </w:r>
      <w:r w:rsidRPr="00042F68">
        <w:rPr>
          <w:rFonts w:ascii="Times New Roman" w:hAnsi="Times New Roman" w:cs="Times New Roman"/>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rPr>
      </w:pPr>
      <w:r w:rsidRPr="00042F68">
        <w:rPr>
          <w:rFonts w:ascii="Times New Roman" w:hAnsi="Times New Roman" w:cs="Times New Roman"/>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8"/>
          <w:szCs w:val="28"/>
        </w:rPr>
        <w:t>правильно держать и передавать, резать, вырезывать, убирать на место),</w:t>
      </w:r>
      <w:r w:rsidRPr="00042F68">
        <w:rPr>
          <w:rFonts w:ascii="Times New Roman" w:hAnsi="Times New Roman" w:cs="Times New Roman"/>
        </w:rPr>
        <w:t>осваивают навыки пря</w:t>
      </w:r>
      <w:r w:rsidRPr="00042F68">
        <w:rPr>
          <w:rFonts w:ascii="Times New Roman" w:hAnsi="Times New Roman" w:cs="Times New Roman"/>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bl>
      <w:tblPr>
        <w:tblStyle w:val="a8"/>
        <w:tblW w:w="0" w:type="auto"/>
        <w:tblLook w:val="04A0" w:firstRow="1" w:lastRow="0" w:firstColumn="1" w:lastColumn="0" w:noHBand="0" w:noVBand="1"/>
      </w:tblPr>
      <w:tblGrid>
        <w:gridCol w:w="1877"/>
        <w:gridCol w:w="2097"/>
        <w:gridCol w:w="1911"/>
        <w:gridCol w:w="1843"/>
        <w:gridCol w:w="1843"/>
      </w:tblGrid>
      <w:tr w:rsidR="00042F68" w:rsidTr="00042F68">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042F68" w:rsidRPr="006A7E78" w:rsidRDefault="00042F68" w:rsidP="008B49ED">
            <w:pPr>
              <w:rPr>
                <w:rFonts w:ascii="Times New Roman" w:hAnsi="Times New Roman"/>
                <w:sz w:val="20"/>
                <w:szCs w:val="20"/>
              </w:rPr>
            </w:pPr>
            <w:r w:rsidRPr="006A7E78">
              <w:rPr>
                <w:rFonts w:ascii="Times New Roman" w:hAnsi="Times New Roman"/>
                <w:b/>
                <w:sz w:val="20"/>
                <w:szCs w:val="20"/>
              </w:rPr>
              <w:t>Дата проведения по плану</w:t>
            </w:r>
          </w:p>
          <w:p w:rsidR="00042F68" w:rsidRPr="006A7E78" w:rsidRDefault="00042F68" w:rsidP="008B49ED">
            <w:pPr>
              <w:jc w:val="center"/>
              <w:rPr>
                <w:rFonts w:ascii="Times New Roman" w:hAnsi="Times New Roman"/>
                <w:sz w:val="20"/>
                <w:szCs w:val="20"/>
              </w:rPr>
            </w:pPr>
          </w:p>
        </w:tc>
        <w:tc>
          <w:tcPr>
            <w:tcW w:w="1915" w:type="dxa"/>
          </w:tcPr>
          <w:p w:rsidR="00042F68" w:rsidRPr="006A7E78" w:rsidRDefault="00042F68" w:rsidP="008B49ED">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042F68" w:rsidRPr="006A7E78" w:rsidRDefault="00042F68" w:rsidP="008B49ED">
            <w:pPr>
              <w:jc w:val="center"/>
              <w:rPr>
                <w:rFonts w:ascii="Times New Roman" w:hAnsi="Times New Roman"/>
                <w:sz w:val="20"/>
                <w:szCs w:val="20"/>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t>Цветная бумага “Овощи на тарелке”</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создают различные </w:t>
            </w:r>
            <w:r w:rsidRPr="00042F68">
              <w:rPr>
                <w:rFonts w:ascii="Times New Roman" w:hAnsi="Times New Roman" w:cs="Times New Roman"/>
                <w:sz w:val="20"/>
                <w:szCs w:val="20"/>
              </w:rPr>
              <w:lastRenderedPageBreak/>
              <w:t>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Обрывание по контуру “Под грибом”</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 xml:space="preserve">тами, </w:t>
            </w:r>
            <w:r w:rsidRPr="00042F68">
              <w:rPr>
                <w:rFonts w:ascii="Times New Roman" w:hAnsi="Times New Roman"/>
                <w:sz w:val="20"/>
                <w:szCs w:val="20"/>
              </w:rPr>
              <w:lastRenderedPageBreak/>
              <w:t>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Расширение пред</w:t>
            </w:r>
            <w:r w:rsidRPr="00042F68">
              <w:rPr>
                <w:rFonts w:ascii="Times New Roman" w:hAnsi="Times New Roman" w:cs="Times New Roman"/>
                <w:sz w:val="20"/>
                <w:szCs w:val="20"/>
              </w:rPr>
              <w:softHyphen/>
              <w:t xml:space="preserve">ставления детей о возможностях этого вида деятельности, сочетающего особенности </w:t>
            </w:r>
            <w:r w:rsidRPr="00042F68">
              <w:rPr>
                <w:rFonts w:ascii="Times New Roman" w:hAnsi="Times New Roman" w:cs="Times New Roman"/>
                <w:sz w:val="20"/>
                <w:szCs w:val="20"/>
              </w:rPr>
              <w:lastRenderedPageBreak/>
              <w:t>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начинают пользоваться ножницами как художественным инструментом, соблюдая правила техники безопасности </w:t>
            </w:r>
            <w:r w:rsidRPr="00042F68">
              <w:rPr>
                <w:rFonts w:ascii="Times New Roman" w:hAnsi="Times New Roman" w:cs="Times New Roman"/>
                <w:sz w:val="20"/>
                <w:szCs w:val="20"/>
              </w:rPr>
              <w:lastRenderedPageBreak/>
              <w:t>(</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обрывная с элементами декоративного рисования “Золотые березы”</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 xml:space="preserve">тельно созданных форм (полосок, кругов, квадратов, </w:t>
            </w:r>
            <w:r w:rsidRPr="00042F68">
              <w:rPr>
                <w:rFonts w:ascii="Times New Roman" w:hAnsi="Times New Roman" w:cs="Times New Roman"/>
                <w:sz w:val="20"/>
                <w:szCs w:val="20"/>
              </w:rPr>
              <w:lastRenderedPageBreak/>
              <w:t>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Моделирование новогодних игрушек из ваты и бумаги “Снегири и яблочки”</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lastRenderedPageBreak/>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“Банка варенья для Карлсона”</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 xml:space="preserve">вать условия для экспериментирования с художественными материалами, </w:t>
            </w:r>
            <w:r w:rsidRPr="00042F68">
              <w:rPr>
                <w:rFonts w:ascii="Times New Roman" w:hAnsi="Times New Roman"/>
                <w:sz w:val="20"/>
                <w:szCs w:val="20"/>
              </w:rPr>
              <w:lastRenderedPageBreak/>
              <w:t>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Расширение пред</w:t>
            </w:r>
            <w:r w:rsidRPr="00042F68">
              <w:rPr>
                <w:rFonts w:ascii="Times New Roman" w:hAnsi="Times New Roman" w:cs="Times New Roman"/>
                <w:sz w:val="20"/>
                <w:szCs w:val="20"/>
              </w:rPr>
              <w:softHyphen/>
              <w:t xml:space="preserve">ставления детей о возможностях этого вида деятельности, сочетающего </w:t>
            </w:r>
            <w:r w:rsidRPr="00042F68">
              <w:rPr>
                <w:rFonts w:ascii="Times New Roman" w:hAnsi="Times New Roman" w:cs="Times New Roman"/>
                <w:sz w:val="20"/>
                <w:szCs w:val="20"/>
              </w:rPr>
              <w:lastRenderedPageBreak/>
              <w:t>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начинают пользоваться ножницами как художественным инструментом, соблюдая правила техники </w:t>
            </w:r>
            <w:r w:rsidRPr="00042F68">
              <w:rPr>
                <w:rFonts w:ascii="Times New Roman" w:hAnsi="Times New Roman" w:cs="Times New Roman"/>
                <w:sz w:val="20"/>
                <w:szCs w:val="20"/>
              </w:rPr>
              <w:lastRenderedPageBreak/>
              <w:t>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 вата “Деревья в снегу”</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 xml:space="preserve">тельно созданных форм (полосок, кругов, </w:t>
            </w:r>
            <w:r w:rsidRPr="00042F68">
              <w:rPr>
                <w:rFonts w:ascii="Times New Roman" w:hAnsi="Times New Roman" w:cs="Times New Roman"/>
                <w:sz w:val="20"/>
                <w:szCs w:val="20"/>
              </w:rPr>
              <w:lastRenderedPageBreak/>
              <w:t>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Аппликация из вырезанных силуэтов предметов “Ракеты”</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 xml:space="preserve">том, техникой «коллажирование»; развитие способностей к цветовосприятию и композиции, в результате чего </w:t>
            </w:r>
            <w:r w:rsidRPr="00042F68">
              <w:rPr>
                <w:rFonts w:ascii="Times New Roman" w:hAnsi="Times New Roman" w:cs="Times New Roman"/>
                <w:sz w:val="20"/>
                <w:szCs w:val="20"/>
              </w:rPr>
              <w:lastRenderedPageBreak/>
              <w:t>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коллективная “Весенний букет”</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 xml:space="preserve">вать условия для экспериментирования с художественными </w:t>
            </w:r>
            <w:r w:rsidRPr="00042F68">
              <w:rPr>
                <w:rFonts w:ascii="Times New Roman" w:hAnsi="Times New Roman"/>
                <w:sz w:val="20"/>
                <w:szCs w:val="20"/>
              </w:rPr>
              <w:lastRenderedPageBreak/>
              <w:t>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Расширение пред</w:t>
            </w:r>
            <w:r w:rsidRPr="00042F68">
              <w:rPr>
                <w:rFonts w:ascii="Times New Roman" w:hAnsi="Times New Roman" w:cs="Times New Roman"/>
                <w:sz w:val="20"/>
                <w:szCs w:val="20"/>
              </w:rPr>
              <w:softHyphen/>
              <w:t xml:space="preserve">ставления детей о возможностях этого вида деятельности, </w:t>
            </w:r>
            <w:r w:rsidRPr="00042F68">
              <w:rPr>
                <w:rFonts w:ascii="Times New Roman" w:hAnsi="Times New Roman" w:cs="Times New Roman"/>
                <w:sz w:val="20"/>
                <w:szCs w:val="20"/>
              </w:rPr>
              <w:lastRenderedPageBreak/>
              <w:t>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тельно созданных форм (полосок,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начинают пользоваться ножницами как художественным инструментом, соблюдая правила </w:t>
            </w:r>
            <w:r w:rsidRPr="00042F68">
              <w:rPr>
                <w:rFonts w:ascii="Times New Roman" w:hAnsi="Times New Roman" w:cs="Times New Roman"/>
                <w:sz w:val="20"/>
                <w:szCs w:val="20"/>
              </w:rPr>
              <w:lastRenderedPageBreak/>
              <w:t>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коллективная “Цветы луговые”</w:t>
            </w:r>
          </w:p>
        </w:tc>
        <w:tc>
          <w:tcPr>
            <w:tcW w:w="1914" w:type="dxa"/>
          </w:tcPr>
          <w:p w:rsidR="00042F68" w:rsidRPr="00042F68" w:rsidRDefault="00042F68" w:rsidP="00042F68">
            <w:pPr>
              <w:numPr>
                <w:ilvl w:val="0"/>
                <w:numId w:val="1"/>
              </w:numPr>
              <w:autoSpaceDE w:val="0"/>
              <w:autoSpaceDN w:val="0"/>
              <w:adjustRightInd w:val="0"/>
              <w:ind w:left="142" w:hanging="142"/>
              <w:rPr>
                <w:rStyle w:val="21"/>
                <w:rFonts w:ascii="Times New Roman" w:eastAsia="Times New Roman" w:hAnsi="Times New Roman" w:cs="Times New Roman"/>
                <w:i w:val="0"/>
                <w:iCs w:val="0"/>
                <w:sz w:val="20"/>
                <w:szCs w:val="20"/>
              </w:rPr>
            </w:pPr>
            <w:r w:rsidRPr="00042F68">
              <w:rPr>
                <w:rFonts w:ascii="Times New Roman" w:hAnsi="Times New Roman"/>
                <w:sz w:val="20"/>
                <w:szCs w:val="20"/>
              </w:rPr>
              <w:t>созда</w:t>
            </w:r>
            <w:r w:rsidRPr="00042F68">
              <w:rPr>
                <w:rFonts w:ascii="Times New Roman" w:hAnsi="Times New Roman"/>
                <w:sz w:val="20"/>
                <w:szCs w:val="20"/>
              </w:rPr>
              <w:softHyphen/>
              <w:t>вать условия для экспериментирования с художественными материалами, инструмен</w:t>
            </w:r>
            <w:r w:rsidRPr="00042F68">
              <w:rPr>
                <w:rFonts w:ascii="Times New Roman" w:hAnsi="Times New Roman"/>
                <w:sz w:val="20"/>
                <w:szCs w:val="20"/>
              </w:rPr>
              <w:softHyphen/>
              <w:t>тами, изобразительно-выразительными сред</w:t>
            </w:r>
            <w:r w:rsidRPr="00042F68">
              <w:rPr>
                <w:rFonts w:ascii="Times New Roman" w:hAnsi="Times New Roman"/>
                <w:sz w:val="20"/>
                <w:szCs w:val="20"/>
              </w:rPr>
              <w:softHyphen/>
              <w:t xml:space="preserve">ствами </w:t>
            </w:r>
            <w:r w:rsidRPr="00042F68">
              <w:rPr>
                <w:rStyle w:val="21"/>
                <w:rFonts w:ascii="Times New Roman" w:hAnsi="Times New Roman" w:cs="Times New Roman"/>
                <w:sz w:val="20"/>
                <w:szCs w:val="20"/>
              </w:rPr>
              <w:t>(пятно, линия, штрих, форма, ритм);</w:t>
            </w:r>
          </w:p>
          <w:p w:rsidR="00042F68" w:rsidRPr="00042F68" w:rsidRDefault="00042F68" w:rsidP="00042F68">
            <w:pPr>
              <w:numPr>
                <w:ilvl w:val="0"/>
                <w:numId w:val="1"/>
              </w:numPr>
              <w:autoSpaceDE w:val="0"/>
              <w:autoSpaceDN w:val="0"/>
              <w:adjustRightInd w:val="0"/>
              <w:ind w:left="142" w:hanging="142"/>
              <w:rPr>
                <w:rFonts w:ascii="Times New Roman" w:hAnsi="Times New Roman"/>
                <w:sz w:val="20"/>
                <w:szCs w:val="20"/>
              </w:rPr>
            </w:pPr>
            <w:r w:rsidRPr="00042F68">
              <w:rPr>
                <w:rFonts w:ascii="Times New Roman" w:hAnsi="Times New Roman"/>
                <w:sz w:val="20"/>
                <w:szCs w:val="20"/>
              </w:rPr>
              <w:t>содействовать формированию эмоцио</w:t>
            </w:r>
            <w:r w:rsidRPr="00042F68">
              <w:rPr>
                <w:rFonts w:ascii="Times New Roman" w:hAnsi="Times New Roman"/>
                <w:sz w:val="20"/>
                <w:szCs w:val="20"/>
              </w:rPr>
              <w:softHyphen/>
              <w:t>нально-ценностного отношения к окружаю</w:t>
            </w:r>
            <w:r w:rsidRPr="00042F68">
              <w:rPr>
                <w:rFonts w:ascii="Times New Roman" w:hAnsi="Times New Roman"/>
                <w:sz w:val="20"/>
                <w:szCs w:val="20"/>
              </w:rPr>
              <w:softHyphen/>
              <w:t>щему миру; стимулировать интерес к выражению своих представлений и эмоций в художественной форме;</w:t>
            </w: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widowControl w:val="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Расширение пред</w:t>
            </w:r>
            <w:r w:rsidRPr="00042F68">
              <w:rPr>
                <w:rFonts w:ascii="Times New Roman" w:hAnsi="Times New Roman" w:cs="Times New Roman"/>
                <w:sz w:val="20"/>
                <w:szCs w:val="20"/>
              </w:rPr>
              <w:softHyphen/>
              <w:t>ставления детей о возможностях этого вида деятельности, сочетающего особенности изобразительного и декоративно-прикладно</w:t>
            </w:r>
            <w:r w:rsidRPr="00042F68">
              <w:rPr>
                <w:rFonts w:ascii="Times New Roman" w:hAnsi="Times New Roman" w:cs="Times New Roman"/>
                <w:sz w:val="20"/>
                <w:szCs w:val="20"/>
              </w:rPr>
              <w:softHyphen/>
              <w:t>го искусства; знакомство с историей и специ</w:t>
            </w:r>
            <w:r w:rsidRPr="00042F68">
              <w:rPr>
                <w:rFonts w:ascii="Times New Roman" w:hAnsi="Times New Roman" w:cs="Times New Roman"/>
                <w:sz w:val="20"/>
                <w:szCs w:val="20"/>
              </w:rPr>
              <w:softHyphen/>
              <w:t>фикой «бумажного фольклора», знакомство с ножницами как художественным инструмен</w:t>
            </w:r>
            <w:r w:rsidRPr="00042F68">
              <w:rPr>
                <w:rFonts w:ascii="Times New Roman" w:hAnsi="Times New Roman" w:cs="Times New Roman"/>
                <w:sz w:val="20"/>
                <w:szCs w:val="20"/>
              </w:rPr>
              <w:softHyphen/>
              <w:t>том, техникой «коллажирование»; развитие способностей к цветовосприятию и композиции, в результате чего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создают различные композиции: пред</w:t>
            </w:r>
            <w:r w:rsidRPr="00042F68">
              <w:rPr>
                <w:rFonts w:ascii="Times New Roman" w:hAnsi="Times New Roman" w:cs="Times New Roman"/>
                <w:sz w:val="20"/>
                <w:szCs w:val="20"/>
              </w:rPr>
              <w:softHyphen/>
              <w:t xml:space="preserve">метные </w:t>
            </w:r>
            <w:r w:rsidRPr="00042F68">
              <w:rPr>
                <w:rStyle w:val="21"/>
                <w:rFonts w:ascii="Times New Roman" w:hAnsi="Times New Roman" w:cs="Times New Roman"/>
                <w:sz w:val="20"/>
                <w:szCs w:val="20"/>
              </w:rPr>
              <w:t>(пирамидка, яблоко, домик),</w:t>
            </w:r>
            <w:r w:rsidRPr="00042F68">
              <w:rPr>
                <w:rFonts w:ascii="Times New Roman" w:hAnsi="Times New Roman" w:cs="Times New Roman"/>
                <w:sz w:val="20"/>
                <w:szCs w:val="20"/>
              </w:rPr>
              <w:t>сюжет</w:t>
            </w:r>
            <w:r w:rsidRPr="00042F68">
              <w:rPr>
                <w:rFonts w:ascii="Times New Roman" w:hAnsi="Times New Roman" w:cs="Times New Roman"/>
                <w:sz w:val="20"/>
                <w:szCs w:val="20"/>
              </w:rPr>
              <w:softHyphen/>
              <w:t>ные (кораблики на реке, рыбки в аквариу</w:t>
            </w:r>
            <w:r w:rsidRPr="00042F68">
              <w:rPr>
                <w:rFonts w:ascii="Times New Roman" w:hAnsi="Times New Roman" w:cs="Times New Roman"/>
                <w:sz w:val="20"/>
                <w:szCs w:val="20"/>
              </w:rPr>
              <w:softHyphen/>
              <w:t>ме), абстрактные (осеннее настроение, радость), декоративные (</w:t>
            </w:r>
            <w:r w:rsidRPr="00042F68">
              <w:rPr>
                <w:rStyle w:val="21"/>
                <w:rFonts w:ascii="Times New Roman" w:hAnsi="Times New Roman" w:cs="Times New Roman"/>
                <w:sz w:val="20"/>
                <w:szCs w:val="20"/>
              </w:rPr>
              <w:t>полосатый коврик, ваза с цветами)</w:t>
            </w:r>
            <w:r w:rsidRPr="00042F68">
              <w:rPr>
                <w:rFonts w:ascii="Times New Roman" w:hAnsi="Times New Roman" w:cs="Times New Roman"/>
                <w:sz w:val="20"/>
                <w:szCs w:val="20"/>
              </w:rPr>
              <w:t>из готовых и/или самостоя</w:t>
            </w:r>
            <w:r w:rsidRPr="00042F68">
              <w:rPr>
                <w:rFonts w:ascii="Times New Roman" w:hAnsi="Times New Roman" w:cs="Times New Roman"/>
                <w:sz w:val="20"/>
                <w:szCs w:val="20"/>
              </w:rPr>
              <w:softHyphen/>
              <w:t xml:space="preserve">тельно созданных форм </w:t>
            </w:r>
            <w:r w:rsidRPr="00042F68">
              <w:rPr>
                <w:rFonts w:ascii="Times New Roman" w:hAnsi="Times New Roman" w:cs="Times New Roman"/>
                <w:sz w:val="20"/>
                <w:szCs w:val="20"/>
              </w:rPr>
              <w:lastRenderedPageBreak/>
              <w:t>(полосок, кругов, квадратов, треугольников, трапеций, рваных и мятых комочков бумаги, бумажных силуэ</w:t>
            </w:r>
            <w:r w:rsidRPr="00042F68">
              <w:rPr>
                <w:rFonts w:ascii="Times New Roman" w:hAnsi="Times New Roman" w:cs="Times New Roman"/>
                <w:sz w:val="20"/>
                <w:szCs w:val="20"/>
              </w:rPr>
              <w:softHyphen/>
              <w:t>тов); составляют аппликации из природного материала (</w:t>
            </w:r>
            <w:r w:rsidRPr="00042F68">
              <w:rPr>
                <w:rStyle w:val="21"/>
                <w:rFonts w:ascii="Times New Roman" w:hAnsi="Times New Roman" w:cs="Times New Roman"/>
                <w:sz w:val="20"/>
                <w:szCs w:val="20"/>
              </w:rPr>
              <w:t>осенних листьев простой формы),</w:t>
            </w:r>
            <w:r w:rsidRPr="00042F68">
              <w:rPr>
                <w:rFonts w:ascii="Times New Roman" w:hAnsi="Times New Roman" w:cs="Times New Roman"/>
                <w:sz w:val="20"/>
                <w:szCs w:val="20"/>
              </w:rPr>
              <w:t>наклеек, фантиков, билетов, кусоч</w:t>
            </w:r>
            <w:r w:rsidRPr="00042F68">
              <w:rPr>
                <w:rFonts w:ascii="Times New Roman" w:hAnsi="Times New Roman" w:cs="Times New Roman"/>
                <w:sz w:val="20"/>
                <w:szCs w:val="20"/>
              </w:rPr>
              <w:softHyphen/>
              <w:t>ков ткани;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начинают пользоваться ножницами как художественным инструментом, соблюдая правила техники безопасности (</w:t>
            </w:r>
            <w:r w:rsidRPr="00042F68">
              <w:rPr>
                <w:rStyle w:val="21"/>
                <w:rFonts w:ascii="Times New Roman" w:hAnsi="Times New Roman" w:cs="Times New Roman"/>
                <w:sz w:val="20"/>
                <w:szCs w:val="20"/>
              </w:rPr>
              <w:t>правильно держать и передавать, резать, вырезывать, убирать на место),</w:t>
            </w:r>
            <w:r w:rsidRPr="00042F68">
              <w:rPr>
                <w:rFonts w:ascii="Times New Roman" w:hAnsi="Times New Roman" w:cs="Times New Roman"/>
                <w:sz w:val="20"/>
                <w:szCs w:val="20"/>
              </w:rPr>
              <w:t>осваивают навыки пря</w:t>
            </w:r>
            <w:r w:rsidRPr="00042F68">
              <w:rPr>
                <w:rFonts w:ascii="Times New Roman" w:hAnsi="Times New Roman" w:cs="Times New Roman"/>
                <w:sz w:val="20"/>
                <w:szCs w:val="20"/>
              </w:rPr>
              <w:softHyphen/>
              <w:t>молинейного и криволинейного вырезания простейших форм из тонкой бумаги.</w:t>
            </w:r>
          </w:p>
          <w:p w:rsidR="00042F68" w:rsidRDefault="00042F68" w:rsidP="00042F68">
            <w:pPr>
              <w:jc w:val="both"/>
              <w:rPr>
                <w:rFonts w:ascii="Times New Roman" w:hAnsi="Times New Roman"/>
                <w:sz w:val="28"/>
                <w:szCs w:val="28"/>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bl>
    <w:p w:rsidR="00042F68" w:rsidRDefault="00042F68" w:rsidP="00042F68">
      <w:pPr>
        <w:jc w:val="both"/>
        <w:rPr>
          <w:rFonts w:ascii="Times New Roman" w:hAnsi="Times New Roman"/>
          <w:sz w:val="28"/>
          <w:szCs w:val="28"/>
        </w:rPr>
      </w:pPr>
    </w:p>
    <w:p w:rsidR="00042F68" w:rsidRDefault="00042F68" w:rsidP="00042F68">
      <w:pPr>
        <w:jc w:val="center"/>
        <w:rPr>
          <w:rFonts w:ascii="Times New Roman" w:hAnsi="Times New Roman"/>
          <w:b/>
          <w:bCs/>
          <w:iCs/>
          <w:sz w:val="28"/>
          <w:szCs w:val="28"/>
        </w:rPr>
      </w:pPr>
      <w:r w:rsidRPr="00042F68">
        <w:rPr>
          <w:rFonts w:ascii="Times New Roman" w:hAnsi="Times New Roman"/>
          <w:b/>
          <w:bCs/>
          <w:iCs/>
          <w:sz w:val="28"/>
          <w:szCs w:val="28"/>
        </w:rPr>
        <w:t xml:space="preserve">Старшая </w:t>
      </w:r>
      <w:r w:rsidR="00DB7EAC">
        <w:rPr>
          <w:rFonts w:ascii="Times New Roman" w:hAnsi="Times New Roman"/>
          <w:b/>
          <w:bCs/>
          <w:iCs/>
          <w:sz w:val="28"/>
          <w:szCs w:val="28"/>
        </w:rPr>
        <w:t>под</w:t>
      </w:r>
      <w:r w:rsidRPr="00042F68">
        <w:rPr>
          <w:rFonts w:ascii="Times New Roman" w:hAnsi="Times New Roman"/>
          <w:b/>
          <w:bCs/>
          <w:iCs/>
          <w:sz w:val="28"/>
          <w:szCs w:val="28"/>
        </w:rPr>
        <w:t>группа (5-6 лет)</w:t>
      </w:r>
    </w:p>
    <w:p w:rsidR="00042F68" w:rsidRPr="00042F68" w:rsidRDefault="00042F68" w:rsidP="00042F68">
      <w:pPr>
        <w:pStyle w:val="20"/>
        <w:shd w:val="clear" w:color="auto" w:fill="auto"/>
        <w:spacing w:before="0" w:line="240" w:lineRule="auto"/>
        <w:jc w:val="both"/>
        <w:rPr>
          <w:rFonts w:ascii="Times New Roman" w:hAnsi="Times New Roman" w:cs="Times New Roman"/>
        </w:rPr>
      </w:pPr>
      <w:r w:rsidRPr="00042F68">
        <w:rPr>
          <w:rFonts w:ascii="Times New Roman" w:hAnsi="Times New Roman" w:cs="Times New Roman"/>
        </w:rPr>
        <w:t>Знакомство детей с искусством силуэта и «бумажным фольклором» (старинным искусством вырезы</w:t>
      </w:r>
      <w:r w:rsidRPr="00042F68">
        <w:rPr>
          <w:rFonts w:ascii="Times New Roman" w:hAnsi="Times New Roman" w:cs="Times New Roman"/>
        </w:rPr>
        <w:softHyphen/>
        <w:t>вания изделий из бумаги) для обогащения художественной техники, чтобы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rPr>
      </w:pPr>
      <w:r w:rsidRPr="00042F68">
        <w:rPr>
          <w:rFonts w:ascii="Times New Roman" w:hAnsi="Times New Roman" w:cs="Times New Roman"/>
        </w:rPr>
        <w:t>творчески выполняли плоскостную и рельефную аппликацию из различных мате</w:t>
      </w:r>
      <w:r w:rsidRPr="00042F68">
        <w:rPr>
          <w:rFonts w:ascii="Times New Roman" w:hAnsi="Times New Roman" w:cs="Times New Roman"/>
        </w:rPr>
        <w:softHyphen/>
        <w:t>риалов (бумага, ткань, осенние листья, цветоч</w:t>
      </w:r>
      <w:r w:rsidRPr="00042F68">
        <w:rPr>
          <w:rFonts w:ascii="Times New Roman" w:hAnsi="Times New Roman" w:cs="Times New Roman"/>
        </w:rPr>
        <w:softHyphen/>
        <w:t>ные лепестки, соломка);</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rPr>
      </w:pPr>
      <w:r w:rsidRPr="00042F68">
        <w:rPr>
          <w:rFonts w:ascii="Times New Roman" w:hAnsi="Times New Roman" w:cs="Times New Roman"/>
        </w:rPr>
        <w:t>активно и с интересом осваивали новые способы вырезания: симметричное, парно сим</w:t>
      </w:r>
      <w:r w:rsidRPr="00042F68">
        <w:rPr>
          <w:rFonts w:ascii="Times New Roman" w:hAnsi="Times New Roman" w:cs="Times New Roman"/>
        </w:rPr>
        <w:softHyphen/>
        <w:t>метричное, предметное, силуэтное – по нари</w:t>
      </w:r>
      <w:r w:rsidRPr="00042F68">
        <w:rPr>
          <w:rFonts w:ascii="Times New Roman" w:hAnsi="Times New Roman" w:cs="Times New Roman"/>
        </w:rPr>
        <w:softHyphen/>
        <w:t>сованному или воображаемому контуру; накладная аппликация для получения много</w:t>
      </w:r>
      <w:r w:rsidRPr="00042F68">
        <w:rPr>
          <w:rFonts w:ascii="Times New Roman" w:hAnsi="Times New Roman" w:cs="Times New Roman"/>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rPr>
      </w:pPr>
      <w:r w:rsidRPr="00042F68">
        <w:rPr>
          <w:rFonts w:ascii="Times New Roman" w:hAnsi="Times New Roman" w:cs="Times New Roman"/>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rPr>
        <w:softHyphen/>
        <w:t>гими детьми.</w:t>
      </w:r>
    </w:p>
    <w:p w:rsidR="00042F68" w:rsidRDefault="00042F68" w:rsidP="00042F68">
      <w:pPr>
        <w:jc w:val="both"/>
        <w:rPr>
          <w:rFonts w:ascii="Times New Roman" w:hAnsi="Times New Roman"/>
          <w:sz w:val="28"/>
          <w:szCs w:val="28"/>
        </w:rPr>
      </w:pPr>
    </w:p>
    <w:tbl>
      <w:tblPr>
        <w:tblStyle w:val="a8"/>
        <w:tblW w:w="0" w:type="auto"/>
        <w:tblLook w:val="04A0" w:firstRow="1" w:lastRow="0" w:firstColumn="1" w:lastColumn="0" w:noHBand="0" w:noVBand="1"/>
      </w:tblPr>
      <w:tblGrid>
        <w:gridCol w:w="1914"/>
        <w:gridCol w:w="1914"/>
        <w:gridCol w:w="1914"/>
        <w:gridCol w:w="1914"/>
        <w:gridCol w:w="1915"/>
      </w:tblGrid>
      <w:tr w:rsidR="00042F68" w:rsidTr="00042F68">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rPr>
                <w:rFonts w:ascii="Times New Roman" w:hAnsi="Times New Roman"/>
                <w:b/>
                <w:sz w:val="20"/>
                <w:szCs w:val="20"/>
              </w:rPr>
            </w:pPr>
            <w:r w:rsidRPr="006A7E78">
              <w:rPr>
                <w:rFonts w:ascii="Times New Roman" w:hAnsi="Times New Roman"/>
                <w:b/>
                <w:sz w:val="20"/>
                <w:szCs w:val="20"/>
              </w:rPr>
              <w:t>Название темы</w:t>
            </w:r>
          </w:p>
        </w:tc>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rPr>
                <w:rFonts w:ascii="Times New Roman" w:hAnsi="Times New Roman"/>
                <w:b/>
                <w:sz w:val="20"/>
                <w:szCs w:val="20"/>
              </w:rPr>
            </w:pPr>
            <w:r w:rsidRPr="006A7E78">
              <w:rPr>
                <w:rFonts w:ascii="Times New Roman" w:hAnsi="Times New Roman"/>
                <w:b/>
                <w:sz w:val="20"/>
                <w:szCs w:val="20"/>
              </w:rPr>
              <w:t xml:space="preserve">Задачи </w:t>
            </w:r>
          </w:p>
        </w:tc>
        <w:tc>
          <w:tcPr>
            <w:tcW w:w="1914" w:type="dxa"/>
          </w:tcPr>
          <w:p w:rsidR="00042F68" w:rsidRPr="006A7E78" w:rsidRDefault="00042F68" w:rsidP="008B49ED">
            <w:pPr>
              <w:jc w:val="center"/>
              <w:rPr>
                <w:rFonts w:ascii="Times New Roman" w:hAnsi="Times New Roman"/>
                <w:b/>
                <w:sz w:val="20"/>
                <w:szCs w:val="20"/>
              </w:rPr>
            </w:pPr>
          </w:p>
          <w:p w:rsidR="00042F68" w:rsidRPr="006A7E78" w:rsidRDefault="00042F68" w:rsidP="008B49ED">
            <w:pPr>
              <w:jc w:val="center"/>
              <w:rPr>
                <w:rFonts w:ascii="Times New Roman" w:hAnsi="Times New Roman"/>
                <w:b/>
                <w:sz w:val="20"/>
                <w:szCs w:val="20"/>
              </w:rPr>
            </w:pPr>
            <w:r w:rsidRPr="006A7E78">
              <w:rPr>
                <w:rFonts w:ascii="Times New Roman" w:hAnsi="Times New Roman"/>
                <w:b/>
                <w:sz w:val="20"/>
                <w:szCs w:val="20"/>
              </w:rPr>
              <w:t xml:space="preserve">Содержание </w:t>
            </w:r>
          </w:p>
        </w:tc>
        <w:tc>
          <w:tcPr>
            <w:tcW w:w="1914" w:type="dxa"/>
          </w:tcPr>
          <w:p w:rsidR="00042F68" w:rsidRPr="006A7E78" w:rsidRDefault="00042F68" w:rsidP="008B49ED">
            <w:pPr>
              <w:rPr>
                <w:rFonts w:ascii="Times New Roman" w:hAnsi="Times New Roman"/>
                <w:sz w:val="20"/>
                <w:szCs w:val="20"/>
              </w:rPr>
            </w:pPr>
            <w:r w:rsidRPr="006A7E78">
              <w:rPr>
                <w:rFonts w:ascii="Times New Roman" w:hAnsi="Times New Roman"/>
                <w:b/>
                <w:sz w:val="20"/>
                <w:szCs w:val="20"/>
              </w:rPr>
              <w:t>Дата проведения по плану</w:t>
            </w:r>
          </w:p>
          <w:p w:rsidR="00042F68" w:rsidRPr="006A7E78" w:rsidRDefault="00042F68" w:rsidP="008B49ED">
            <w:pPr>
              <w:jc w:val="center"/>
              <w:rPr>
                <w:rFonts w:ascii="Times New Roman" w:hAnsi="Times New Roman"/>
                <w:sz w:val="20"/>
                <w:szCs w:val="20"/>
              </w:rPr>
            </w:pPr>
          </w:p>
        </w:tc>
        <w:tc>
          <w:tcPr>
            <w:tcW w:w="1915" w:type="dxa"/>
          </w:tcPr>
          <w:p w:rsidR="00042F68" w:rsidRPr="006A7E78" w:rsidRDefault="00042F68" w:rsidP="008B49ED">
            <w:pPr>
              <w:spacing w:after="160" w:line="259" w:lineRule="auto"/>
              <w:rPr>
                <w:rFonts w:ascii="Times New Roman" w:hAnsi="Times New Roman"/>
                <w:sz w:val="20"/>
                <w:szCs w:val="20"/>
              </w:rPr>
            </w:pPr>
            <w:r w:rsidRPr="006A7E78">
              <w:rPr>
                <w:rFonts w:ascii="Times New Roman" w:hAnsi="Times New Roman"/>
                <w:b/>
                <w:sz w:val="20"/>
                <w:szCs w:val="20"/>
              </w:rPr>
              <w:t>Дата проведения по факту</w:t>
            </w:r>
          </w:p>
          <w:p w:rsidR="00042F68" w:rsidRPr="006A7E78" w:rsidRDefault="00042F68" w:rsidP="008B49ED">
            <w:pPr>
              <w:jc w:val="center"/>
              <w:rPr>
                <w:rFonts w:ascii="Times New Roman" w:hAnsi="Times New Roman"/>
                <w:sz w:val="20"/>
                <w:szCs w:val="20"/>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t>Цветная бумага “Автобус”</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Pr="00042F68" w:rsidRDefault="00042F68" w:rsidP="00042F68">
            <w:pPr>
              <w:numPr>
                <w:ilvl w:val="0"/>
                <w:numId w:val="1"/>
              </w:numPr>
              <w:autoSpaceDE w:val="0"/>
              <w:autoSpaceDN w:val="0"/>
              <w:adjustRightInd w:val="0"/>
              <w:ind w:left="142" w:hanging="142"/>
              <w:jc w:val="both"/>
              <w:rPr>
                <w:rFonts w:ascii="Times New Roman" w:hAnsi="Times New Roman"/>
                <w:sz w:val="20"/>
                <w:szCs w:val="20"/>
              </w:rPr>
            </w:pP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p w:rsidR="00042F68" w:rsidRPr="00042F68" w:rsidRDefault="00042F68" w:rsidP="00042F68">
            <w:pPr>
              <w:jc w:val="both"/>
              <w:rPr>
                <w:rFonts w:ascii="Times New Roman" w:hAnsi="Times New Roman"/>
                <w:sz w:val="20"/>
                <w:szCs w:val="20"/>
              </w:rPr>
            </w:pPr>
          </w:p>
          <w:p w:rsidR="00042F68" w:rsidRDefault="00042F68" w:rsidP="00042F68">
            <w:pPr>
              <w:jc w:val="both"/>
              <w:rPr>
                <w:rFonts w:ascii="Times New Roman" w:hAnsi="Times New Roman"/>
                <w:sz w:val="28"/>
                <w:szCs w:val="28"/>
              </w:rPr>
            </w:pPr>
          </w:p>
        </w:tc>
        <w:tc>
          <w:tcPr>
            <w:tcW w:w="1914" w:type="dxa"/>
          </w:tcPr>
          <w:p w:rsidR="00042F68" w:rsidRPr="00042F68" w:rsidRDefault="00042F68" w:rsidP="00042F68">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042F68">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042F68">
            <w:pPr>
              <w:jc w:val="both"/>
              <w:rPr>
                <w:sz w:val="20"/>
                <w:szCs w:val="20"/>
              </w:rPr>
            </w:pPr>
          </w:p>
          <w:p w:rsidR="00042F68" w:rsidRPr="00042F68" w:rsidRDefault="00042F68" w:rsidP="00042F68">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конфетти ”Новогодняя елка”</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t>Цветная бумага “Петрушка на елке”</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 xml:space="preserve">-развивать предпосылки ценностно-смыслового </w:t>
            </w:r>
            <w:r w:rsidRPr="00042F68">
              <w:rPr>
                <w:rFonts w:ascii="Times New Roman" w:hAnsi="Times New Roman"/>
                <w:sz w:val="20"/>
                <w:szCs w:val="20"/>
              </w:rPr>
              <w:lastRenderedPageBreak/>
              <w:t>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 xml:space="preserve">Знакомство детей с искусством силуэта и «бумажным фольклором» </w:t>
            </w:r>
            <w:r w:rsidRPr="00042F68">
              <w:rPr>
                <w:rFonts w:ascii="Times New Roman" w:hAnsi="Times New Roman" w:cs="Times New Roman"/>
                <w:sz w:val="20"/>
                <w:szCs w:val="20"/>
              </w:rPr>
              <w:lastRenderedPageBreak/>
              <w:t>(старинным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коллективная из цветной бумаги или ткани “Наш аквариум”</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lastRenderedPageBreak/>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 xml:space="preserve">вания изделий из бумаги) </w:t>
            </w:r>
            <w:r w:rsidRPr="00042F68">
              <w:rPr>
                <w:rFonts w:ascii="Times New Roman" w:hAnsi="Times New Roman" w:cs="Times New Roman"/>
                <w:sz w:val="20"/>
                <w:szCs w:val="20"/>
              </w:rPr>
              <w:lastRenderedPageBreak/>
              <w:t>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“Сказочная птица”</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 xml:space="preserve">содействовать формированию эстетического отношения к </w:t>
            </w:r>
            <w:r w:rsidRPr="00042F68">
              <w:rPr>
                <w:rFonts w:ascii="Times New Roman" w:hAnsi="Times New Roman"/>
                <w:sz w:val="20"/>
                <w:szCs w:val="20"/>
              </w:rPr>
              <w:lastRenderedPageBreak/>
              <w:t>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lastRenderedPageBreak/>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“Загадки”</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 xml:space="preserve">содействовать формированию эстетического отношения к окружающему миру и «Я» -концепии; создавать </w:t>
            </w:r>
            <w:r w:rsidRPr="00042F68">
              <w:rPr>
                <w:rFonts w:ascii="Times New Roman" w:hAnsi="Times New Roman"/>
                <w:sz w:val="20"/>
                <w:szCs w:val="20"/>
              </w:rPr>
              <w:lastRenderedPageBreak/>
              <w:t>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творчески выполняли плоскостную и рельефную </w:t>
            </w:r>
            <w:r w:rsidRPr="00042F68">
              <w:rPr>
                <w:rFonts w:ascii="Times New Roman" w:hAnsi="Times New Roman" w:cs="Times New Roman"/>
                <w:sz w:val="20"/>
                <w:szCs w:val="20"/>
              </w:rPr>
              <w:lastRenderedPageBreak/>
              <w:t>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коллективная “Цветы луговые”</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 xml:space="preserve">тия целостной личности ребенка и </w:t>
            </w:r>
            <w:r w:rsidRPr="00042F68">
              <w:rPr>
                <w:rFonts w:ascii="Times New Roman" w:hAnsi="Times New Roman"/>
                <w:sz w:val="20"/>
                <w:szCs w:val="20"/>
              </w:rPr>
              <w:lastRenderedPageBreak/>
              <w:t>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lastRenderedPageBreak/>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 xml:space="preserve">риалов (бумага, ткань, осенние </w:t>
            </w:r>
            <w:r w:rsidRPr="00042F68">
              <w:rPr>
                <w:rFonts w:ascii="Times New Roman" w:hAnsi="Times New Roman" w:cs="Times New Roman"/>
                <w:sz w:val="20"/>
                <w:szCs w:val="20"/>
              </w:rPr>
              <w:lastRenderedPageBreak/>
              <w:t>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активно и с интересом 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Аппликация силуэтная симметричная “Нарядные бабочки”</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активно и с интересом </w:t>
            </w:r>
            <w:r w:rsidRPr="00042F68">
              <w:rPr>
                <w:rFonts w:ascii="Times New Roman" w:hAnsi="Times New Roman" w:cs="Times New Roman"/>
                <w:sz w:val="20"/>
                <w:szCs w:val="20"/>
              </w:rPr>
              <w:lastRenderedPageBreak/>
              <w:t>осваивали новые способы вырезания: симметричное, 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r w:rsidR="00042F68" w:rsidTr="00042F68">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bCs/>
                <w:color w:val="000000"/>
                <w:sz w:val="20"/>
                <w:szCs w:val="20"/>
                <w:shd w:val="clear" w:color="auto" w:fill="FFFFFF"/>
              </w:rPr>
              <w:lastRenderedPageBreak/>
              <w:t>Цветная бумага. Аппликация из вырезанных частей предмета “Свободная тема”</w:t>
            </w:r>
          </w:p>
        </w:tc>
        <w:tc>
          <w:tcPr>
            <w:tcW w:w="1914" w:type="dxa"/>
          </w:tcPr>
          <w:p w:rsidR="00042F68" w:rsidRPr="00042F68" w:rsidRDefault="00042F68" w:rsidP="00042F68">
            <w:pPr>
              <w:jc w:val="both"/>
              <w:rPr>
                <w:rFonts w:ascii="Times New Roman" w:hAnsi="Times New Roman"/>
                <w:sz w:val="20"/>
                <w:szCs w:val="20"/>
              </w:rPr>
            </w:pPr>
            <w:r w:rsidRPr="00042F68">
              <w:rPr>
                <w:rFonts w:ascii="Times New Roman" w:hAnsi="Times New Roman"/>
                <w:sz w:val="20"/>
                <w:szCs w:val="20"/>
              </w:rPr>
              <w:t>-развивать предпосылки ценностно-смыслового восприятия и понимания произведений искусства;</w:t>
            </w:r>
          </w:p>
          <w:p w:rsidR="00042F68" w:rsidRDefault="00042F68" w:rsidP="00042F68">
            <w:pPr>
              <w:jc w:val="both"/>
              <w:rPr>
                <w:rFonts w:ascii="Times New Roman" w:hAnsi="Times New Roman"/>
                <w:sz w:val="28"/>
                <w:szCs w:val="28"/>
              </w:rPr>
            </w:pPr>
            <w:r w:rsidRPr="00042F68">
              <w:rPr>
                <w:rFonts w:ascii="Times New Roman" w:hAnsi="Times New Roman"/>
                <w:sz w:val="20"/>
                <w:szCs w:val="20"/>
              </w:rPr>
              <w:t>содействовать формированию эстетического отношения к окружающему миру и «Я» -концепии; создавать оптимальные условия для разви</w:t>
            </w:r>
            <w:r w:rsidRPr="00042F68">
              <w:rPr>
                <w:rFonts w:ascii="Times New Roman" w:hAnsi="Times New Roman"/>
                <w:sz w:val="20"/>
                <w:szCs w:val="20"/>
              </w:rPr>
              <w:softHyphen/>
              <w:t>тия целостной личности ребенка и ее свобод</w:t>
            </w:r>
            <w:r w:rsidRPr="00042F68">
              <w:rPr>
                <w:rFonts w:ascii="Times New Roman" w:hAnsi="Times New Roman"/>
                <w:sz w:val="20"/>
                <w:szCs w:val="20"/>
              </w:rPr>
              <w:softHyphen/>
              <w:t>ного проявления в художественном творчестве</w:t>
            </w:r>
          </w:p>
        </w:tc>
        <w:tc>
          <w:tcPr>
            <w:tcW w:w="1914" w:type="dxa"/>
          </w:tcPr>
          <w:p w:rsidR="00042F68" w:rsidRPr="00042F68" w:rsidRDefault="00042F68" w:rsidP="008B49ED">
            <w:pPr>
              <w:pStyle w:val="20"/>
              <w:shd w:val="clear" w:color="auto" w:fill="auto"/>
              <w:spacing w:before="0" w:line="240" w:lineRule="auto"/>
              <w:jc w:val="both"/>
              <w:rPr>
                <w:rFonts w:ascii="Times New Roman" w:hAnsi="Times New Roman" w:cs="Times New Roman"/>
                <w:sz w:val="20"/>
                <w:szCs w:val="20"/>
              </w:rPr>
            </w:pPr>
            <w:r w:rsidRPr="00042F68">
              <w:rPr>
                <w:rFonts w:ascii="Times New Roman" w:hAnsi="Times New Roman" w:cs="Times New Roman"/>
                <w:sz w:val="20"/>
                <w:szCs w:val="20"/>
              </w:rPr>
              <w:t>Знакомство детей с искусством силуэта и «бумажным фольклором» (старинным искусством вырезы</w:t>
            </w:r>
            <w:r w:rsidRPr="00042F68">
              <w:rPr>
                <w:rFonts w:ascii="Times New Roman" w:hAnsi="Times New Roman" w:cs="Times New Roman"/>
                <w:sz w:val="20"/>
                <w:szCs w:val="20"/>
              </w:rPr>
              <w:softHyphen/>
              <w:t>вания изделий из бумаги) для обогащения художественной техники, чтобы дети:</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творчески выполняли плоскостную и рельефную аппликацию из различных мате</w:t>
            </w:r>
            <w:r w:rsidRPr="00042F68">
              <w:rPr>
                <w:rFonts w:ascii="Times New Roman" w:hAnsi="Times New Roman" w:cs="Times New Roman"/>
                <w:sz w:val="20"/>
                <w:szCs w:val="20"/>
              </w:rPr>
              <w:softHyphen/>
              <w:t>риалов (бумага, ткань, осенние листья, цветоч</w:t>
            </w:r>
            <w:r w:rsidRPr="00042F68">
              <w:rPr>
                <w:rFonts w:ascii="Times New Roman" w:hAnsi="Times New Roman" w:cs="Times New Roman"/>
                <w:sz w:val="20"/>
                <w:szCs w:val="20"/>
              </w:rPr>
              <w:softHyphen/>
              <w:t>ные лепестки, соломка);</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 xml:space="preserve">активно и с интересом осваивали новые способы вырезания: симметричное, </w:t>
            </w:r>
            <w:r w:rsidRPr="00042F68">
              <w:rPr>
                <w:rFonts w:ascii="Times New Roman" w:hAnsi="Times New Roman" w:cs="Times New Roman"/>
                <w:sz w:val="20"/>
                <w:szCs w:val="20"/>
              </w:rPr>
              <w:lastRenderedPageBreak/>
              <w:t>парно сим</w:t>
            </w:r>
            <w:r w:rsidRPr="00042F68">
              <w:rPr>
                <w:rFonts w:ascii="Times New Roman" w:hAnsi="Times New Roman" w:cs="Times New Roman"/>
                <w:sz w:val="20"/>
                <w:szCs w:val="20"/>
              </w:rPr>
              <w:softHyphen/>
              <w:t>метричное, предметное, силуэтное – по нари</w:t>
            </w:r>
            <w:r w:rsidRPr="00042F68">
              <w:rPr>
                <w:rFonts w:ascii="Times New Roman" w:hAnsi="Times New Roman" w:cs="Times New Roman"/>
                <w:sz w:val="20"/>
                <w:szCs w:val="20"/>
              </w:rPr>
              <w:softHyphen/>
              <w:t>сованному или воображаемому контуру; накладная аппликация для получения много</w:t>
            </w:r>
            <w:r w:rsidRPr="00042F68">
              <w:rPr>
                <w:rFonts w:ascii="Times New Roman" w:hAnsi="Times New Roman" w:cs="Times New Roman"/>
                <w:sz w:val="20"/>
                <w:szCs w:val="20"/>
              </w:rPr>
              <w:softHyphen/>
              <w:t>цветных образов, несложный прорезной декор (круги, полукруги, ромбы, ёлочки) для изготовления ажурных изделий (цветы, снежинки, салфетки, занавески, одежда для кукол);</w:t>
            </w:r>
          </w:p>
          <w:p w:rsidR="00042F68" w:rsidRPr="00042F68" w:rsidRDefault="00042F68" w:rsidP="008B49ED">
            <w:pPr>
              <w:pStyle w:val="20"/>
              <w:widowControl w:val="0"/>
              <w:numPr>
                <w:ilvl w:val="0"/>
                <w:numId w:val="3"/>
              </w:numPr>
              <w:shd w:val="clear" w:color="auto" w:fill="auto"/>
              <w:spacing w:before="0" w:line="240" w:lineRule="auto"/>
              <w:ind w:hanging="108"/>
              <w:jc w:val="both"/>
              <w:rPr>
                <w:rFonts w:ascii="Times New Roman" w:hAnsi="Times New Roman" w:cs="Times New Roman"/>
                <w:sz w:val="20"/>
                <w:szCs w:val="20"/>
              </w:rPr>
            </w:pPr>
            <w:r w:rsidRPr="00042F68">
              <w:rPr>
                <w:rFonts w:ascii="Times New Roman" w:hAnsi="Times New Roman" w:cs="Times New Roman"/>
                <w:sz w:val="20"/>
                <w:szCs w:val="20"/>
              </w:rPr>
              <w:t>свободно создавали орнаментальные аппликации (панно, фризы, коллажи) в сотворчестве с педагогом, родителями и дру</w:t>
            </w:r>
            <w:r w:rsidRPr="00042F68">
              <w:rPr>
                <w:rFonts w:ascii="Times New Roman" w:hAnsi="Times New Roman" w:cs="Times New Roman"/>
                <w:sz w:val="20"/>
                <w:szCs w:val="20"/>
              </w:rPr>
              <w:softHyphen/>
              <w:t>гими детьми.</w:t>
            </w:r>
          </w:p>
          <w:p w:rsidR="00042F68" w:rsidRPr="00042F68" w:rsidRDefault="00042F68" w:rsidP="008B49ED">
            <w:pPr>
              <w:jc w:val="both"/>
              <w:rPr>
                <w:sz w:val="20"/>
                <w:szCs w:val="20"/>
              </w:rPr>
            </w:pPr>
          </w:p>
          <w:p w:rsidR="00042F68" w:rsidRPr="00042F68" w:rsidRDefault="00042F68" w:rsidP="008B49ED">
            <w:pPr>
              <w:jc w:val="both"/>
              <w:rPr>
                <w:rFonts w:ascii="Times New Roman" w:hAnsi="Times New Roman"/>
                <w:sz w:val="20"/>
                <w:szCs w:val="20"/>
              </w:rPr>
            </w:pPr>
          </w:p>
        </w:tc>
        <w:tc>
          <w:tcPr>
            <w:tcW w:w="1914" w:type="dxa"/>
          </w:tcPr>
          <w:p w:rsidR="00042F68" w:rsidRDefault="00042F68" w:rsidP="00042F68">
            <w:pPr>
              <w:jc w:val="both"/>
              <w:rPr>
                <w:rFonts w:ascii="Times New Roman" w:hAnsi="Times New Roman"/>
                <w:sz w:val="28"/>
                <w:szCs w:val="28"/>
              </w:rPr>
            </w:pPr>
          </w:p>
        </w:tc>
        <w:tc>
          <w:tcPr>
            <w:tcW w:w="1915" w:type="dxa"/>
          </w:tcPr>
          <w:p w:rsidR="00042F68" w:rsidRDefault="00042F68" w:rsidP="00042F68">
            <w:pPr>
              <w:jc w:val="both"/>
              <w:rPr>
                <w:rFonts w:ascii="Times New Roman" w:hAnsi="Times New Roman"/>
                <w:sz w:val="28"/>
                <w:szCs w:val="28"/>
              </w:rPr>
            </w:pPr>
          </w:p>
        </w:tc>
      </w:tr>
    </w:tbl>
    <w:p w:rsidR="00042F68" w:rsidRPr="00042F68" w:rsidRDefault="00042F68" w:rsidP="00042F68">
      <w:pPr>
        <w:jc w:val="both"/>
        <w:rPr>
          <w:rFonts w:ascii="Times New Roman" w:hAnsi="Times New Roman"/>
          <w:sz w:val="28"/>
          <w:szCs w:val="28"/>
        </w:rPr>
      </w:pPr>
    </w:p>
    <w:sectPr w:rsidR="00042F68" w:rsidRPr="00042F68" w:rsidSect="00DE04E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B8" w:rsidRDefault="006E7FB8" w:rsidP="00DB0705">
      <w:pPr>
        <w:spacing w:after="0" w:line="240" w:lineRule="auto"/>
      </w:pPr>
      <w:r>
        <w:separator/>
      </w:r>
    </w:p>
  </w:endnote>
  <w:endnote w:type="continuationSeparator" w:id="0">
    <w:p w:rsidR="006E7FB8" w:rsidRDefault="006E7FB8" w:rsidP="00DB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05" w:rsidRDefault="00DB070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808001"/>
    </w:sdtPr>
    <w:sdtEndPr/>
    <w:sdtContent>
      <w:p w:rsidR="00DB0705" w:rsidRDefault="006E7FB8">
        <w:pPr>
          <w:pStyle w:val="a6"/>
          <w:jc w:val="center"/>
        </w:pPr>
        <w:r>
          <w:fldChar w:fldCharType="begin"/>
        </w:r>
        <w:r>
          <w:instrText xml:space="preserve"> PAGE   \* MERGEFORMAT </w:instrText>
        </w:r>
        <w:r>
          <w:fldChar w:fldCharType="separate"/>
        </w:r>
        <w:r w:rsidR="00262000">
          <w:rPr>
            <w:noProof/>
          </w:rPr>
          <w:t>2</w:t>
        </w:r>
        <w:r>
          <w:rPr>
            <w:noProof/>
          </w:rPr>
          <w:fldChar w:fldCharType="end"/>
        </w:r>
      </w:p>
    </w:sdtContent>
  </w:sdt>
  <w:p w:rsidR="00DB0705" w:rsidRDefault="00DB070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05" w:rsidRDefault="00DB070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B8" w:rsidRDefault="006E7FB8" w:rsidP="00DB0705">
      <w:pPr>
        <w:spacing w:after="0" w:line="240" w:lineRule="auto"/>
      </w:pPr>
      <w:r>
        <w:separator/>
      </w:r>
    </w:p>
  </w:footnote>
  <w:footnote w:type="continuationSeparator" w:id="0">
    <w:p w:rsidR="006E7FB8" w:rsidRDefault="006E7FB8" w:rsidP="00DB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05" w:rsidRDefault="00DB070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05" w:rsidRDefault="00DB070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705" w:rsidRDefault="00DB070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74028"/>
    <w:multiLevelType w:val="hybridMultilevel"/>
    <w:tmpl w:val="2022FC36"/>
    <w:lvl w:ilvl="0" w:tplc="42D0A358">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15:restartNumberingAfterBreak="0">
    <w:nsid w:val="4C970D2B"/>
    <w:multiLevelType w:val="hybridMultilevel"/>
    <w:tmpl w:val="60CAB600"/>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8448D0"/>
    <w:multiLevelType w:val="multilevel"/>
    <w:tmpl w:val="350A2236"/>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0705"/>
    <w:rsid w:val="00042F68"/>
    <w:rsid w:val="000C4BFE"/>
    <w:rsid w:val="00202E7D"/>
    <w:rsid w:val="002535F6"/>
    <w:rsid w:val="00262000"/>
    <w:rsid w:val="004220C3"/>
    <w:rsid w:val="004D5462"/>
    <w:rsid w:val="006273F6"/>
    <w:rsid w:val="006D4374"/>
    <w:rsid w:val="006E7FB8"/>
    <w:rsid w:val="00713FB7"/>
    <w:rsid w:val="00A13F64"/>
    <w:rsid w:val="00A36C10"/>
    <w:rsid w:val="00A97C7D"/>
    <w:rsid w:val="00AA1F22"/>
    <w:rsid w:val="00BB0113"/>
    <w:rsid w:val="00DB0705"/>
    <w:rsid w:val="00DB7EAC"/>
    <w:rsid w:val="00DE04E9"/>
    <w:rsid w:val="00DE3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8988"/>
  <w15:docId w15:val="{8FE1DB4D-7BB2-439C-9627-E2A63F0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B0705"/>
    <w:pPr>
      <w:spacing w:after="0" w:line="240" w:lineRule="auto"/>
    </w:pPr>
    <w:rPr>
      <w:rFonts w:eastAsiaTheme="minorEastAsia"/>
      <w:lang w:eastAsia="ru-RU"/>
    </w:rPr>
  </w:style>
  <w:style w:type="paragraph" w:styleId="a4">
    <w:name w:val="header"/>
    <w:basedOn w:val="a"/>
    <w:link w:val="a5"/>
    <w:uiPriority w:val="99"/>
    <w:semiHidden/>
    <w:unhideWhenUsed/>
    <w:rsid w:val="00DB07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B0705"/>
    <w:rPr>
      <w:rFonts w:ascii="Calibri" w:eastAsia="Calibri" w:hAnsi="Calibri" w:cs="Times New Roman"/>
    </w:rPr>
  </w:style>
  <w:style w:type="paragraph" w:styleId="a6">
    <w:name w:val="footer"/>
    <w:basedOn w:val="a"/>
    <w:link w:val="a7"/>
    <w:uiPriority w:val="99"/>
    <w:unhideWhenUsed/>
    <w:rsid w:val="00DB07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0705"/>
    <w:rPr>
      <w:rFonts w:ascii="Calibri" w:eastAsia="Calibri" w:hAnsi="Calibri" w:cs="Times New Roman"/>
    </w:rPr>
  </w:style>
  <w:style w:type="table" w:styleId="a8">
    <w:name w:val="Table Grid"/>
    <w:basedOn w:val="a1"/>
    <w:uiPriority w:val="59"/>
    <w:rsid w:val="0004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042F68"/>
    <w:rPr>
      <w:sz w:val="28"/>
      <w:szCs w:val="28"/>
      <w:shd w:val="clear" w:color="auto" w:fill="FFFFFF"/>
    </w:rPr>
  </w:style>
  <w:style w:type="paragraph" w:customStyle="1" w:styleId="20">
    <w:name w:val="Основной текст (2)"/>
    <w:basedOn w:val="a"/>
    <w:link w:val="2"/>
    <w:rsid w:val="00042F68"/>
    <w:pPr>
      <w:shd w:val="clear" w:color="auto" w:fill="FFFFFF"/>
      <w:spacing w:before="180" w:after="0" w:line="485" w:lineRule="exact"/>
    </w:pPr>
    <w:rPr>
      <w:rFonts w:asciiTheme="minorHAnsi" w:eastAsiaTheme="minorHAnsi" w:hAnsiTheme="minorHAnsi" w:cstheme="minorBidi"/>
      <w:sz w:val="28"/>
      <w:szCs w:val="28"/>
    </w:rPr>
  </w:style>
  <w:style w:type="character" w:customStyle="1" w:styleId="285pt">
    <w:name w:val="Основной текст (2) + 8;5 pt;Курсив"/>
    <w:basedOn w:val="2"/>
    <w:rsid w:val="00042F68"/>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38pt">
    <w:name w:val="Основной текст (3) + 8 pt;Не курсив"/>
    <w:basedOn w:val="a0"/>
    <w:rsid w:val="00042F68"/>
    <w:rPr>
      <w:rFonts w:ascii="Tahoma" w:eastAsia="Tahoma" w:hAnsi="Tahoma" w:cs="Tahoma"/>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21">
    <w:name w:val="Основной текст (2) + Курсив"/>
    <w:basedOn w:val="2"/>
    <w:rsid w:val="00042F68"/>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paragraph" w:styleId="a9">
    <w:name w:val="List Paragraph"/>
    <w:basedOn w:val="a"/>
    <w:qFormat/>
    <w:rsid w:val="00042F68"/>
    <w:pPr>
      <w:ind w:left="720"/>
      <w:contextualSpacing/>
    </w:pPr>
  </w:style>
  <w:style w:type="paragraph" w:styleId="aa">
    <w:name w:val="Balloon Text"/>
    <w:basedOn w:val="a"/>
    <w:link w:val="ab"/>
    <w:uiPriority w:val="99"/>
    <w:semiHidden/>
    <w:unhideWhenUsed/>
    <w:rsid w:val="00AA1F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1F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9AA90-8D8A-4953-86C4-C553F258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34</Pages>
  <Words>6536</Words>
  <Characters>37259</Characters>
  <Application>Microsoft Office Word</Application>
  <DocSecurity>0</DocSecurity>
  <Lines>310</Lines>
  <Paragraphs>87</Paragraphs>
  <ScaleCrop>false</ScaleCrop>
  <Company>HP</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Малинка</dc:creator>
  <cp:lastModifiedBy>uzer</cp:lastModifiedBy>
  <cp:revision>12</cp:revision>
  <dcterms:created xsi:type="dcterms:W3CDTF">2020-11-04T16:44:00Z</dcterms:created>
  <dcterms:modified xsi:type="dcterms:W3CDTF">2023-09-13T15:34:00Z</dcterms:modified>
</cp:coreProperties>
</file>